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3B0C" w14:textId="77777777" w:rsidR="003D56D7" w:rsidRPr="003D56D7" w:rsidRDefault="00A92C37" w:rsidP="003D56D7">
      <w:pPr>
        <w:pStyle w:val="Title"/>
      </w:pPr>
      <w:r>
        <w:t>TUNNIKONSPEKT</w:t>
      </w:r>
    </w:p>
    <w:p w14:paraId="16C9301A" w14:textId="77777777" w:rsidR="003D56D7" w:rsidRPr="003D56D7" w:rsidRDefault="003D56D7" w:rsidP="003D56D7">
      <w:pPr>
        <w:rPr>
          <w:rFonts w:ascii="Times New Roman" w:hAnsi="Times New Roman" w:cs="Times New Roman"/>
          <w:sz w:val="24"/>
          <w:szCs w:val="24"/>
        </w:rPr>
      </w:pPr>
    </w:p>
    <w:p w14:paraId="3F4708C6" w14:textId="09EBF109" w:rsidR="003D56D7" w:rsidRPr="003D56D7" w:rsidRDefault="003D56D7" w:rsidP="003D56D7">
      <w:pPr>
        <w:spacing w:after="0" w:line="360" w:lineRule="auto"/>
        <w:rPr>
          <w:rFonts w:ascii="Times New Roman" w:hAnsi="Times New Roman" w:cs="Times New Roman"/>
          <w:sz w:val="24"/>
          <w:szCs w:val="24"/>
        </w:rPr>
      </w:pPr>
      <w:r w:rsidRPr="003D56D7">
        <w:rPr>
          <w:rFonts w:ascii="Times New Roman" w:hAnsi="Times New Roman" w:cs="Times New Roman"/>
          <w:b/>
          <w:bCs/>
          <w:sz w:val="24"/>
          <w:szCs w:val="24"/>
        </w:rPr>
        <w:t>Õppeaine</w:t>
      </w:r>
      <w:r w:rsidRPr="003D56D7">
        <w:rPr>
          <w:rFonts w:ascii="Times New Roman" w:hAnsi="Times New Roman" w:cs="Times New Roman"/>
          <w:sz w:val="24"/>
          <w:szCs w:val="24"/>
        </w:rPr>
        <w:t xml:space="preserve">: </w:t>
      </w:r>
      <w:r w:rsidR="00BD1DA0" w:rsidRPr="00BD1DA0">
        <w:rPr>
          <w:rFonts w:ascii="Times New Roman" w:hAnsi="Times New Roman" w:cs="Times New Roman"/>
          <w:sz w:val="24"/>
          <w:szCs w:val="24"/>
        </w:rPr>
        <w:t>Värviõpetuse teooria</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Trükitehnoloogia</w:t>
      </w:r>
      <w:r w:rsidR="007C000F">
        <w:rPr>
          <w:rFonts w:ascii="Times New Roman" w:hAnsi="Times New Roman" w:cs="Times New Roman"/>
          <w:sz w:val="24"/>
          <w:szCs w:val="24"/>
        </w:rPr>
        <w:t xml:space="preserve"> õppekava</w:t>
      </w:r>
    </w:p>
    <w:p w14:paraId="232857AB" w14:textId="4BCE379C" w:rsidR="003D56D7" w:rsidRPr="00BD1DA0" w:rsidRDefault="00307E8F" w:rsidP="003D56D7">
      <w:pPr>
        <w:spacing w:after="0" w:line="360" w:lineRule="auto"/>
        <w:rPr>
          <w:rFonts w:ascii="Times New Roman" w:hAnsi="Times New Roman" w:cs="Times New Roman"/>
          <w:bCs/>
          <w:sz w:val="24"/>
          <w:szCs w:val="24"/>
        </w:rPr>
      </w:pPr>
      <w:r>
        <w:rPr>
          <w:rFonts w:ascii="Times New Roman" w:hAnsi="Times New Roman" w:cs="Times New Roman"/>
          <w:b/>
          <w:sz w:val="24"/>
          <w:szCs w:val="24"/>
        </w:rPr>
        <w:t>Kursus</w:t>
      </w:r>
      <w:r w:rsidR="003D56D7" w:rsidRPr="003D56D7">
        <w:rPr>
          <w:rFonts w:ascii="Times New Roman" w:hAnsi="Times New Roman" w:cs="Times New Roman"/>
          <w:b/>
          <w:sz w:val="24"/>
          <w:szCs w:val="24"/>
        </w:rPr>
        <w:t xml:space="preserve">: </w:t>
      </w:r>
      <w:r w:rsidR="00BD1DA0">
        <w:rPr>
          <w:rFonts w:ascii="Times New Roman" w:hAnsi="Times New Roman" w:cs="Times New Roman"/>
          <w:bCs/>
          <w:sz w:val="24"/>
          <w:szCs w:val="24"/>
        </w:rPr>
        <w:t>1. kursus</w:t>
      </w:r>
    </w:p>
    <w:p w14:paraId="5DB7F663" w14:textId="0D27B470" w:rsidR="003D56D7" w:rsidRPr="003D56D7" w:rsidRDefault="003D56D7" w:rsidP="003D56D7">
      <w:pPr>
        <w:spacing w:after="0" w:line="360" w:lineRule="auto"/>
        <w:rPr>
          <w:rFonts w:ascii="Times New Roman" w:hAnsi="Times New Roman" w:cs="Times New Roman"/>
          <w:sz w:val="24"/>
          <w:szCs w:val="24"/>
        </w:rPr>
      </w:pPr>
      <w:r w:rsidRPr="003D56D7">
        <w:rPr>
          <w:rFonts w:ascii="Times New Roman" w:hAnsi="Times New Roman" w:cs="Times New Roman"/>
          <w:b/>
          <w:sz w:val="24"/>
          <w:szCs w:val="24"/>
        </w:rPr>
        <w:t xml:space="preserve">Aeg: </w:t>
      </w:r>
      <w:r w:rsidR="00BD1DA0" w:rsidRPr="00BD1DA0">
        <w:rPr>
          <w:rFonts w:ascii="Times New Roman" w:hAnsi="Times New Roman" w:cs="Times New Roman"/>
          <w:bCs/>
          <w:sz w:val="24"/>
          <w:szCs w:val="24"/>
        </w:rPr>
        <w:t>26.04.2025</w:t>
      </w:r>
    </w:p>
    <w:p w14:paraId="757427CD" w14:textId="23D52D6D" w:rsidR="003D56D7" w:rsidRPr="003D56D7" w:rsidRDefault="003D56D7" w:rsidP="003D56D7">
      <w:pPr>
        <w:spacing w:after="0" w:line="360" w:lineRule="auto"/>
        <w:textAlignment w:val="baseline"/>
        <w:rPr>
          <w:rFonts w:ascii="Times New Roman" w:hAnsi="Times New Roman" w:cs="Times New Roman"/>
          <w:color w:val="444444"/>
          <w:sz w:val="24"/>
          <w:szCs w:val="24"/>
          <w:lang w:eastAsia="et-EE"/>
        </w:rPr>
      </w:pPr>
      <w:r>
        <w:rPr>
          <w:rFonts w:ascii="Times New Roman" w:hAnsi="Times New Roman" w:cs="Times New Roman"/>
          <w:b/>
          <w:bCs/>
          <w:sz w:val="24"/>
          <w:szCs w:val="24"/>
        </w:rPr>
        <w:t>Õpilasete iseloomustus</w:t>
      </w:r>
      <w:r w:rsidRPr="003D56D7">
        <w:rPr>
          <w:rFonts w:ascii="Times New Roman" w:hAnsi="Times New Roman" w:cs="Times New Roman"/>
          <w:b/>
          <w:bCs/>
          <w:sz w:val="24"/>
          <w:szCs w:val="24"/>
          <w:lang w:eastAsia="et-EE"/>
        </w:rPr>
        <w:t>:</w:t>
      </w:r>
      <w:r w:rsidRPr="003D56D7">
        <w:rPr>
          <w:rFonts w:ascii="Times New Roman" w:hAnsi="Times New Roman" w:cs="Times New Roman"/>
          <w:color w:val="444444"/>
          <w:sz w:val="24"/>
          <w:szCs w:val="24"/>
          <w:lang w:eastAsia="et-EE"/>
        </w:rPr>
        <w:t> </w:t>
      </w:r>
      <w:r w:rsidR="00BD1DA0">
        <w:rPr>
          <w:rFonts w:ascii="Times New Roman" w:hAnsi="Times New Roman" w:cs="Times New Roman"/>
          <w:color w:val="444444"/>
          <w:sz w:val="24"/>
          <w:szCs w:val="24"/>
          <w:lang w:eastAsia="et-EE"/>
        </w:rPr>
        <w:t>1. kursuse kutseõpetajad. Puuduvad eelnevad teadmised ainest ja erialast. 2</w:t>
      </w:r>
      <w:r w:rsidR="00CA63A4">
        <w:rPr>
          <w:rFonts w:ascii="Times New Roman" w:hAnsi="Times New Roman" w:cs="Times New Roman"/>
          <w:color w:val="444444"/>
          <w:sz w:val="24"/>
          <w:szCs w:val="24"/>
          <w:lang w:eastAsia="et-EE"/>
        </w:rPr>
        <w:t>1</w:t>
      </w:r>
      <w:r w:rsidR="00BD1DA0">
        <w:rPr>
          <w:rFonts w:ascii="Times New Roman" w:hAnsi="Times New Roman" w:cs="Times New Roman"/>
          <w:color w:val="444444"/>
          <w:sz w:val="24"/>
          <w:szCs w:val="24"/>
          <w:lang w:eastAsia="et-EE"/>
        </w:rPr>
        <w:t xml:space="preserve"> </w:t>
      </w:r>
      <w:proofErr w:type="spellStart"/>
      <w:r w:rsidR="00CA63A4">
        <w:rPr>
          <w:rFonts w:ascii="Times New Roman" w:hAnsi="Times New Roman" w:cs="Times New Roman"/>
          <w:color w:val="444444"/>
          <w:sz w:val="24"/>
          <w:szCs w:val="24"/>
          <w:lang w:val="en-GB" w:eastAsia="et-EE"/>
        </w:rPr>
        <w:t>üli</w:t>
      </w:r>
      <w:proofErr w:type="spellEnd"/>
      <w:r w:rsidR="00BD1DA0">
        <w:rPr>
          <w:rFonts w:ascii="Times New Roman" w:hAnsi="Times New Roman" w:cs="Times New Roman"/>
          <w:color w:val="444444"/>
          <w:sz w:val="24"/>
          <w:szCs w:val="24"/>
          <w:lang w:eastAsia="et-EE"/>
        </w:rPr>
        <w:t xml:space="preserve">õpilast </w:t>
      </w:r>
    </w:p>
    <w:p w14:paraId="084801C1" w14:textId="5719E54E" w:rsidR="003D56D7" w:rsidRPr="00006BD5" w:rsidRDefault="003D56D7" w:rsidP="00006BD5">
      <w:pPr>
        <w:spacing w:after="0" w:line="360" w:lineRule="auto"/>
        <w:rPr>
          <w:rFonts w:ascii="Times New Roman" w:hAnsi="Times New Roman" w:cs="Times New Roman"/>
          <w:sz w:val="24"/>
          <w:szCs w:val="24"/>
        </w:rPr>
      </w:pPr>
      <w:r w:rsidRPr="003D56D7">
        <w:rPr>
          <w:rFonts w:ascii="Times New Roman" w:hAnsi="Times New Roman" w:cs="Times New Roman"/>
          <w:b/>
          <w:bCs/>
          <w:sz w:val="24"/>
          <w:szCs w:val="24"/>
        </w:rPr>
        <w:t xml:space="preserve">Tunnikava koostanud </w:t>
      </w:r>
      <w:r w:rsidR="00AB5C73">
        <w:rPr>
          <w:rFonts w:ascii="Times New Roman" w:hAnsi="Times New Roman" w:cs="Times New Roman"/>
          <w:b/>
          <w:bCs/>
          <w:sz w:val="24"/>
          <w:szCs w:val="24"/>
        </w:rPr>
        <w:t>õppija</w:t>
      </w:r>
      <w:r w:rsidR="00307E8F">
        <w:rPr>
          <w:rFonts w:ascii="Times New Roman" w:hAnsi="Times New Roman" w:cs="Times New Roman"/>
          <w:b/>
          <w:bCs/>
          <w:sz w:val="24"/>
          <w:szCs w:val="24"/>
        </w:rPr>
        <w:t>(te)</w:t>
      </w:r>
      <w:r w:rsidRPr="003D56D7">
        <w:rPr>
          <w:rFonts w:ascii="Times New Roman" w:hAnsi="Times New Roman" w:cs="Times New Roman"/>
          <w:b/>
          <w:bCs/>
          <w:sz w:val="24"/>
          <w:szCs w:val="24"/>
        </w:rPr>
        <w:t xml:space="preserve"> nimi</w:t>
      </w:r>
      <w:r w:rsidR="00307E8F">
        <w:rPr>
          <w:rFonts w:ascii="Times New Roman" w:hAnsi="Times New Roman" w:cs="Times New Roman"/>
          <w:b/>
          <w:bCs/>
          <w:sz w:val="24"/>
          <w:szCs w:val="24"/>
        </w:rPr>
        <w:t>/nimed</w:t>
      </w:r>
      <w:r w:rsidRPr="003D56D7">
        <w:rPr>
          <w:rFonts w:ascii="Times New Roman" w:hAnsi="Times New Roman" w:cs="Times New Roman"/>
          <w:b/>
          <w:bCs/>
          <w:sz w:val="24"/>
          <w:szCs w:val="24"/>
        </w:rPr>
        <w:t>:</w:t>
      </w:r>
      <w:r w:rsidRPr="003D56D7">
        <w:rPr>
          <w:rFonts w:ascii="Times New Roman" w:hAnsi="Times New Roman" w:cs="Times New Roman"/>
          <w:sz w:val="24"/>
          <w:szCs w:val="24"/>
        </w:rPr>
        <w:t xml:space="preserve"> </w:t>
      </w:r>
      <w:r w:rsidR="00BD1DA0">
        <w:rPr>
          <w:rFonts w:ascii="Times New Roman" w:hAnsi="Times New Roman" w:cs="Times New Roman"/>
          <w:sz w:val="24"/>
          <w:szCs w:val="24"/>
        </w:rPr>
        <w:t>Kaarel Johannes</w:t>
      </w:r>
    </w:p>
    <w:p w14:paraId="10ABCCD0" w14:textId="177ED69A" w:rsidR="003D56D7" w:rsidRPr="003D56D7" w:rsidRDefault="003D56D7" w:rsidP="003D56D7">
      <w:pPr>
        <w:spacing w:after="0"/>
        <w:rPr>
          <w:rFonts w:ascii="Times New Roman" w:hAnsi="Times New Roman" w:cs="Times New Roman"/>
          <w:sz w:val="24"/>
          <w:szCs w:val="24"/>
        </w:rPr>
      </w:pPr>
      <w:r w:rsidRPr="003D56D7">
        <w:rPr>
          <w:rFonts w:ascii="Times New Roman" w:hAnsi="Times New Roman" w:cs="Times New Roman"/>
          <w:b/>
          <w:bCs/>
          <w:sz w:val="24"/>
          <w:szCs w:val="24"/>
        </w:rPr>
        <w:t>Tunni teema</w:t>
      </w:r>
      <w:r w:rsidRPr="003D56D7">
        <w:rPr>
          <w:rFonts w:ascii="Times New Roman" w:hAnsi="Times New Roman" w:cs="Times New Roman"/>
          <w:sz w:val="24"/>
          <w:szCs w:val="24"/>
        </w:rPr>
        <w:t xml:space="preserve">: </w:t>
      </w:r>
      <w:r w:rsidR="00BD1DA0">
        <w:rPr>
          <w:rFonts w:ascii="Times New Roman" w:hAnsi="Times New Roman" w:cs="Times New Roman"/>
          <w:sz w:val="24"/>
          <w:szCs w:val="24"/>
        </w:rPr>
        <w:t>Valgus ja värv</w:t>
      </w:r>
    </w:p>
    <w:p w14:paraId="499A929D" w14:textId="77777777" w:rsidR="00BD1DA0" w:rsidRDefault="003D56D7" w:rsidP="003D56D7">
      <w:pPr>
        <w:spacing w:after="0"/>
        <w:rPr>
          <w:rFonts w:ascii="Times New Roman" w:hAnsi="Times New Roman" w:cs="Times New Roman"/>
          <w:sz w:val="24"/>
          <w:szCs w:val="24"/>
        </w:rPr>
      </w:pPr>
      <w:r w:rsidRPr="003D56D7">
        <w:rPr>
          <w:rFonts w:ascii="Times New Roman" w:hAnsi="Times New Roman" w:cs="Times New Roman"/>
          <w:b/>
          <w:bCs/>
          <w:sz w:val="24"/>
          <w:szCs w:val="24"/>
        </w:rPr>
        <w:t>Tunni eesmärgid</w:t>
      </w:r>
      <w:r w:rsidRPr="003D56D7">
        <w:rPr>
          <w:rFonts w:ascii="Times New Roman" w:hAnsi="Times New Roman" w:cs="Times New Roman"/>
          <w:sz w:val="24"/>
          <w:szCs w:val="24"/>
        </w:rPr>
        <w:t>:</w:t>
      </w:r>
    </w:p>
    <w:p w14:paraId="6383D21E" w14:textId="03884C08" w:rsidR="00BD1DA0" w:rsidRDefault="00BD1DA0" w:rsidP="003D56D7">
      <w:pPr>
        <w:spacing w:after="0"/>
        <w:rPr>
          <w:rFonts w:ascii="Times New Roman" w:hAnsi="Times New Roman" w:cs="Times New Roman"/>
          <w:sz w:val="24"/>
          <w:szCs w:val="24"/>
        </w:rPr>
      </w:pPr>
      <w:r>
        <w:rPr>
          <w:rFonts w:ascii="Times New Roman" w:hAnsi="Times New Roman" w:cs="Times New Roman"/>
          <w:sz w:val="24"/>
          <w:szCs w:val="24"/>
        </w:rPr>
        <w:t>Tunni lõpuks oskab õpilane tuvastada trükitööstuse jaoks ebasobivat valgust</w:t>
      </w:r>
      <w:r w:rsidR="00291FB5">
        <w:rPr>
          <w:rFonts w:ascii="Times New Roman" w:hAnsi="Times New Roman" w:cs="Times New Roman"/>
          <w:sz w:val="24"/>
          <w:szCs w:val="24"/>
        </w:rPr>
        <w:t xml:space="preserve"> ning teab, miks see on oluline.</w:t>
      </w:r>
    </w:p>
    <w:p w14:paraId="5A1F2B20" w14:textId="249B381D" w:rsidR="00BD1DA0" w:rsidRDefault="00BD1DA0" w:rsidP="003D56D7">
      <w:pPr>
        <w:spacing w:after="0"/>
        <w:rPr>
          <w:rFonts w:ascii="Times New Roman" w:hAnsi="Times New Roman" w:cs="Times New Roman"/>
          <w:sz w:val="24"/>
          <w:szCs w:val="24"/>
        </w:rPr>
      </w:pPr>
      <w:r>
        <w:rPr>
          <w:rFonts w:ascii="Times New Roman" w:hAnsi="Times New Roman" w:cs="Times New Roman"/>
          <w:sz w:val="24"/>
          <w:szCs w:val="24"/>
        </w:rPr>
        <w:t>Tunni oskab õpilane selgitada CMYK ja RGB värviruumide erinevust ning teab, mis olukorras neid kasutada.</w:t>
      </w:r>
    </w:p>
    <w:p w14:paraId="1F270E55" w14:textId="77777777" w:rsidR="003D56D7" w:rsidRPr="003D56D7" w:rsidRDefault="003D56D7" w:rsidP="003D56D7">
      <w:pPr>
        <w:spacing w:after="0"/>
        <w:rPr>
          <w:rFonts w:ascii="Times New Roman" w:hAnsi="Times New Roman" w:cs="Times New Roman"/>
          <w:sz w:val="24"/>
          <w:szCs w:val="24"/>
        </w:rPr>
      </w:pPr>
    </w:p>
    <w:p w14:paraId="4129EFAD" w14:textId="77777777" w:rsidR="00BD1DA0" w:rsidRDefault="003D56D7" w:rsidP="003D56D7">
      <w:pPr>
        <w:spacing w:after="0"/>
        <w:textAlignment w:val="baseline"/>
        <w:rPr>
          <w:rFonts w:ascii="Times New Roman" w:hAnsi="Times New Roman" w:cs="Times New Roman"/>
          <w:color w:val="444444"/>
          <w:sz w:val="24"/>
          <w:szCs w:val="24"/>
          <w:lang w:eastAsia="et-EE"/>
        </w:rPr>
      </w:pPr>
      <w:r w:rsidRPr="003D56D7">
        <w:rPr>
          <w:rFonts w:ascii="Times New Roman" w:hAnsi="Times New Roman" w:cs="Times New Roman"/>
          <w:b/>
          <w:bCs/>
          <w:sz w:val="24"/>
          <w:szCs w:val="24"/>
        </w:rPr>
        <w:t>Mõisted</w:t>
      </w:r>
      <w:r w:rsidRPr="003D56D7">
        <w:rPr>
          <w:rFonts w:ascii="Times New Roman" w:hAnsi="Times New Roman" w:cs="Times New Roman"/>
          <w:b/>
          <w:bCs/>
          <w:sz w:val="24"/>
          <w:szCs w:val="24"/>
          <w:lang w:eastAsia="et-EE"/>
        </w:rPr>
        <w:t>:</w:t>
      </w:r>
    </w:p>
    <w:p w14:paraId="3174E02D" w14:textId="77777777" w:rsidR="00BD1DA0" w:rsidRPr="00006BD5" w:rsidRDefault="00BD1DA0" w:rsidP="00BD1DA0">
      <w:pPr>
        <w:pStyle w:val="ListParagraph"/>
        <w:numPr>
          <w:ilvl w:val="0"/>
          <w:numId w:val="9"/>
        </w:numPr>
        <w:spacing w:after="0"/>
        <w:textAlignment w:val="baseline"/>
        <w:rPr>
          <w:rFonts w:ascii="Times New Roman" w:hAnsi="Times New Roman" w:cs="Times New Roman"/>
          <w:i/>
          <w:color w:val="000000" w:themeColor="text1"/>
          <w:sz w:val="24"/>
          <w:szCs w:val="24"/>
        </w:rPr>
      </w:pPr>
      <w:r w:rsidRPr="00006BD5">
        <w:rPr>
          <w:rFonts w:ascii="Times New Roman" w:hAnsi="Times New Roman" w:cs="Times New Roman"/>
          <w:color w:val="000000" w:themeColor="text1"/>
          <w:sz w:val="24"/>
          <w:szCs w:val="24"/>
          <w:lang w:eastAsia="et-EE"/>
        </w:rPr>
        <w:t>CMYK</w:t>
      </w:r>
    </w:p>
    <w:p w14:paraId="5EFAF0C4" w14:textId="77777777" w:rsidR="00BD1DA0" w:rsidRPr="00006BD5" w:rsidRDefault="00BD1DA0" w:rsidP="00BD1DA0">
      <w:pPr>
        <w:pStyle w:val="ListParagraph"/>
        <w:numPr>
          <w:ilvl w:val="0"/>
          <w:numId w:val="9"/>
        </w:numPr>
        <w:spacing w:after="0"/>
        <w:textAlignment w:val="baseline"/>
        <w:rPr>
          <w:rFonts w:ascii="Times New Roman" w:hAnsi="Times New Roman" w:cs="Times New Roman"/>
          <w:i/>
          <w:color w:val="000000" w:themeColor="text1"/>
          <w:sz w:val="24"/>
          <w:szCs w:val="24"/>
        </w:rPr>
      </w:pPr>
      <w:r w:rsidRPr="00006BD5">
        <w:rPr>
          <w:rFonts w:ascii="Times New Roman" w:hAnsi="Times New Roman" w:cs="Times New Roman"/>
          <w:color w:val="000000" w:themeColor="text1"/>
          <w:sz w:val="24"/>
          <w:szCs w:val="24"/>
          <w:lang w:eastAsia="et-EE"/>
        </w:rPr>
        <w:t>RGB</w:t>
      </w:r>
    </w:p>
    <w:p w14:paraId="007487B4" w14:textId="77777777" w:rsidR="00BD1DA0" w:rsidRPr="00006BD5" w:rsidRDefault="00BD1DA0" w:rsidP="00BD1DA0">
      <w:pPr>
        <w:pStyle w:val="ListParagraph"/>
        <w:numPr>
          <w:ilvl w:val="0"/>
          <w:numId w:val="9"/>
        </w:numPr>
        <w:spacing w:after="0"/>
        <w:textAlignment w:val="baseline"/>
        <w:rPr>
          <w:rFonts w:ascii="Times New Roman" w:hAnsi="Times New Roman" w:cs="Times New Roman"/>
          <w:i/>
          <w:color w:val="000000" w:themeColor="text1"/>
          <w:sz w:val="24"/>
          <w:szCs w:val="24"/>
        </w:rPr>
      </w:pPr>
      <w:r w:rsidRPr="00006BD5">
        <w:rPr>
          <w:rFonts w:ascii="Times New Roman" w:hAnsi="Times New Roman" w:cs="Times New Roman"/>
          <w:color w:val="000000" w:themeColor="text1"/>
          <w:sz w:val="24"/>
          <w:szCs w:val="24"/>
          <w:lang w:eastAsia="et-EE"/>
        </w:rPr>
        <w:t>Raster</w:t>
      </w:r>
    </w:p>
    <w:p w14:paraId="385D8887" w14:textId="7FA0CE5E" w:rsidR="003D56D7" w:rsidRPr="00006BD5" w:rsidRDefault="00C419A9" w:rsidP="00006BD5">
      <w:pPr>
        <w:pStyle w:val="ListParagraph"/>
        <w:numPr>
          <w:ilvl w:val="0"/>
          <w:numId w:val="9"/>
        </w:numPr>
        <w:spacing w:after="0"/>
        <w:textAlignment w:val="baseline"/>
        <w:rPr>
          <w:rFonts w:ascii="Times New Roman" w:hAnsi="Times New Roman" w:cs="Times New Roman"/>
          <w:i/>
          <w:color w:val="000000" w:themeColor="text1"/>
          <w:sz w:val="24"/>
          <w:szCs w:val="24"/>
        </w:rPr>
      </w:pPr>
      <w:r w:rsidRPr="00006BD5">
        <w:rPr>
          <w:rFonts w:ascii="Times New Roman" w:hAnsi="Times New Roman" w:cs="Times New Roman"/>
          <w:color w:val="000000" w:themeColor="text1"/>
          <w:sz w:val="24"/>
          <w:szCs w:val="24"/>
          <w:lang w:eastAsia="et-EE"/>
        </w:rPr>
        <w:t>CIE LAB värviruum</w:t>
      </w:r>
    </w:p>
    <w:p w14:paraId="774B7EFA" w14:textId="77777777" w:rsidR="003D56D7" w:rsidRPr="00006BD5" w:rsidRDefault="003D56D7" w:rsidP="003D56D7">
      <w:pPr>
        <w:spacing w:after="0"/>
        <w:textAlignment w:val="baseline"/>
        <w:rPr>
          <w:rFonts w:ascii="Times New Roman" w:hAnsi="Times New Roman" w:cs="Times New Roman"/>
          <w:iCs/>
          <w:color w:val="00B050"/>
          <w:sz w:val="24"/>
          <w:szCs w:val="24"/>
          <w:lang w:eastAsia="et-EE"/>
        </w:rPr>
      </w:pPr>
    </w:p>
    <w:p w14:paraId="619E0968" w14:textId="6110E6B5" w:rsidR="003D56D7" w:rsidRDefault="003D56D7" w:rsidP="003D56D7">
      <w:pPr>
        <w:spacing w:after="0"/>
        <w:textAlignment w:val="baseline"/>
        <w:rPr>
          <w:rFonts w:ascii="Times New Roman" w:hAnsi="Times New Roman" w:cs="Times New Roman"/>
          <w:sz w:val="24"/>
          <w:szCs w:val="24"/>
          <w:lang w:eastAsia="et-EE"/>
        </w:rPr>
      </w:pPr>
      <w:r w:rsidRPr="003D56D7">
        <w:rPr>
          <w:rFonts w:ascii="Times New Roman" w:hAnsi="Times New Roman" w:cs="Times New Roman"/>
          <w:b/>
          <w:bCs/>
          <w:sz w:val="24"/>
          <w:szCs w:val="24"/>
          <w:lang w:eastAsia="et-EE"/>
        </w:rPr>
        <w:t>Õ</w:t>
      </w:r>
      <w:r w:rsidRPr="003D56D7">
        <w:rPr>
          <w:rFonts w:ascii="Times New Roman" w:hAnsi="Times New Roman" w:cs="Times New Roman"/>
          <w:b/>
          <w:bCs/>
          <w:sz w:val="24"/>
          <w:szCs w:val="24"/>
        </w:rPr>
        <w:t>pilaste eelteadmised ja oskused</w:t>
      </w:r>
      <w:r w:rsidRPr="003D56D7">
        <w:rPr>
          <w:rFonts w:ascii="Times New Roman" w:hAnsi="Times New Roman" w:cs="Times New Roman"/>
          <w:b/>
          <w:bCs/>
          <w:sz w:val="24"/>
          <w:szCs w:val="24"/>
          <w:lang w:eastAsia="et-EE"/>
        </w:rPr>
        <w:t>:</w:t>
      </w:r>
      <w:r w:rsidRPr="003D56D7">
        <w:rPr>
          <w:rFonts w:ascii="Times New Roman" w:hAnsi="Times New Roman" w:cs="Times New Roman"/>
          <w:sz w:val="24"/>
          <w:szCs w:val="24"/>
          <w:lang w:eastAsia="et-EE"/>
        </w:rPr>
        <w:t> </w:t>
      </w:r>
      <w:r w:rsidR="00BD1DA0">
        <w:rPr>
          <w:rFonts w:ascii="Times New Roman" w:hAnsi="Times New Roman" w:cs="Times New Roman"/>
          <w:sz w:val="24"/>
          <w:szCs w:val="24"/>
          <w:lang w:eastAsia="et-EE"/>
        </w:rPr>
        <w:t xml:space="preserve">Teema käsitlemiseks ei ole tarvis eelteadmisi ega </w:t>
      </w:r>
      <w:r w:rsidR="00006BD5">
        <w:rPr>
          <w:rFonts w:ascii="Times New Roman" w:hAnsi="Times New Roman" w:cs="Times New Roman"/>
          <w:sz w:val="24"/>
          <w:szCs w:val="24"/>
          <w:lang w:eastAsia="et-EE"/>
        </w:rPr>
        <w:t xml:space="preserve">eelnevaid </w:t>
      </w:r>
      <w:r w:rsidR="00BD1DA0">
        <w:rPr>
          <w:rFonts w:ascii="Times New Roman" w:hAnsi="Times New Roman" w:cs="Times New Roman"/>
          <w:sz w:val="24"/>
          <w:szCs w:val="24"/>
          <w:lang w:eastAsia="et-EE"/>
        </w:rPr>
        <w:t>oskusi</w:t>
      </w:r>
      <w:r w:rsidR="00006BD5">
        <w:rPr>
          <w:rFonts w:ascii="Times New Roman" w:hAnsi="Times New Roman" w:cs="Times New Roman"/>
          <w:sz w:val="24"/>
          <w:szCs w:val="24"/>
          <w:lang w:eastAsia="et-EE"/>
        </w:rPr>
        <w:t>.</w:t>
      </w:r>
    </w:p>
    <w:p w14:paraId="45345B50" w14:textId="77777777" w:rsidR="00006BD5" w:rsidRPr="003D56D7" w:rsidRDefault="00006BD5" w:rsidP="003D56D7">
      <w:pPr>
        <w:spacing w:after="0"/>
        <w:textAlignment w:val="baseline"/>
        <w:rPr>
          <w:rFonts w:ascii="Times New Roman" w:hAnsi="Times New Roman" w:cs="Times New Roman"/>
          <w:color w:val="444444"/>
          <w:sz w:val="24"/>
          <w:szCs w:val="24"/>
          <w:lang w:eastAsia="et-EE"/>
        </w:rPr>
      </w:pPr>
    </w:p>
    <w:p w14:paraId="06DBC170" w14:textId="2AF11FEA" w:rsidR="003D56D7" w:rsidRPr="00006BD5" w:rsidRDefault="003D56D7" w:rsidP="003D56D7">
      <w:pPr>
        <w:spacing w:after="0"/>
        <w:textAlignment w:val="baseline"/>
        <w:rPr>
          <w:rFonts w:ascii="Times New Roman" w:hAnsi="Times New Roman" w:cs="Times New Roman"/>
          <w:iCs/>
          <w:color w:val="00B050"/>
          <w:sz w:val="24"/>
          <w:szCs w:val="24"/>
        </w:rPr>
      </w:pPr>
      <w:r w:rsidRPr="003D56D7">
        <w:rPr>
          <w:rFonts w:ascii="Times New Roman" w:hAnsi="Times New Roman" w:cs="Times New Roman"/>
          <w:b/>
          <w:bCs/>
          <w:sz w:val="24"/>
          <w:szCs w:val="24"/>
        </w:rPr>
        <w:t>Eelnevalt vajalikud tegevused õpetajale</w:t>
      </w:r>
      <w:r w:rsidRPr="00006BD5">
        <w:rPr>
          <w:rFonts w:ascii="Times New Roman" w:hAnsi="Times New Roman" w:cs="Times New Roman"/>
          <w:b/>
          <w:bCs/>
          <w:iCs/>
          <w:sz w:val="24"/>
          <w:szCs w:val="24"/>
          <w:lang w:eastAsia="et-EE"/>
        </w:rPr>
        <w:t>:</w:t>
      </w:r>
      <w:r w:rsidR="00006BD5">
        <w:rPr>
          <w:rFonts w:ascii="Times New Roman" w:hAnsi="Times New Roman" w:cs="Times New Roman"/>
          <w:b/>
          <w:bCs/>
          <w:iCs/>
          <w:sz w:val="24"/>
          <w:szCs w:val="24"/>
          <w:lang w:eastAsia="et-EE"/>
        </w:rPr>
        <w:t xml:space="preserve"> </w:t>
      </w:r>
      <w:proofErr w:type="spellStart"/>
      <w:r w:rsidR="00006BD5">
        <w:rPr>
          <w:rFonts w:ascii="Times New Roman" w:hAnsi="Times New Roman" w:cs="Times New Roman"/>
          <w:iCs/>
          <w:sz w:val="24"/>
          <w:szCs w:val="24"/>
          <w:lang w:eastAsia="et-EE"/>
        </w:rPr>
        <w:t>Canva</w:t>
      </w:r>
      <w:proofErr w:type="spellEnd"/>
      <w:r w:rsidR="00006BD5">
        <w:rPr>
          <w:rFonts w:ascii="Times New Roman" w:hAnsi="Times New Roman" w:cs="Times New Roman"/>
          <w:iCs/>
          <w:sz w:val="24"/>
          <w:szCs w:val="24"/>
          <w:lang w:eastAsia="et-EE"/>
        </w:rPr>
        <w:t xml:space="preserve"> esitlus, õppematerjalide otsimine tunniks. </w:t>
      </w:r>
    </w:p>
    <w:p w14:paraId="37989352" w14:textId="77777777" w:rsidR="003D56D7" w:rsidRPr="003D56D7" w:rsidRDefault="003D56D7" w:rsidP="003D56D7">
      <w:pPr>
        <w:spacing w:after="0"/>
        <w:textAlignment w:val="baseline"/>
        <w:rPr>
          <w:rFonts w:ascii="Times New Roman" w:hAnsi="Times New Roman" w:cs="Times New Roman"/>
          <w:i/>
          <w:color w:val="00B050"/>
          <w:sz w:val="24"/>
          <w:szCs w:val="24"/>
          <w:lang w:eastAsia="et-EE"/>
        </w:rPr>
      </w:pPr>
    </w:p>
    <w:p w14:paraId="665F1FC9" w14:textId="197F1251" w:rsidR="00006BD5" w:rsidRPr="00006BD5" w:rsidRDefault="003D56D7" w:rsidP="003D56D7">
      <w:pPr>
        <w:spacing w:after="0"/>
        <w:textAlignment w:val="baseline"/>
        <w:rPr>
          <w:rFonts w:ascii="Times New Roman" w:hAnsi="Times New Roman" w:cs="Times New Roman"/>
          <w:sz w:val="24"/>
          <w:szCs w:val="24"/>
          <w:lang w:eastAsia="et-EE"/>
        </w:rPr>
      </w:pPr>
      <w:r w:rsidRPr="003D56D7">
        <w:rPr>
          <w:rFonts w:ascii="Times New Roman" w:hAnsi="Times New Roman" w:cs="Times New Roman"/>
          <w:b/>
          <w:bCs/>
          <w:sz w:val="24"/>
          <w:szCs w:val="24"/>
        </w:rPr>
        <w:t>Eelnevalt vajalikud tegevused õpilasele</w:t>
      </w:r>
      <w:r w:rsidRPr="003D56D7">
        <w:rPr>
          <w:rFonts w:ascii="Times New Roman" w:hAnsi="Times New Roman" w:cs="Times New Roman"/>
          <w:b/>
          <w:bCs/>
          <w:sz w:val="24"/>
          <w:szCs w:val="24"/>
          <w:lang w:eastAsia="et-EE"/>
        </w:rPr>
        <w:t>:</w:t>
      </w:r>
      <w:r w:rsidRPr="003D56D7">
        <w:rPr>
          <w:rFonts w:ascii="Times New Roman" w:hAnsi="Times New Roman" w:cs="Times New Roman"/>
          <w:sz w:val="24"/>
          <w:szCs w:val="24"/>
          <w:lang w:eastAsia="et-EE"/>
        </w:rPr>
        <w:t xml:space="preserve">  </w:t>
      </w:r>
      <w:r w:rsidR="00006BD5" w:rsidRPr="00006BD5">
        <w:rPr>
          <w:rFonts w:ascii="Times New Roman" w:hAnsi="Times New Roman" w:cs="Times New Roman"/>
          <w:sz w:val="24"/>
          <w:szCs w:val="24"/>
          <w:lang w:eastAsia="et-EE"/>
        </w:rPr>
        <w:t>Õpilased ei pea tunniks ettevalmistusi tegema.</w:t>
      </w:r>
      <w:r w:rsidR="00006BD5">
        <w:rPr>
          <w:rFonts w:ascii="Times New Roman" w:hAnsi="Times New Roman" w:cs="Times New Roman"/>
          <w:sz w:val="24"/>
          <w:szCs w:val="24"/>
          <w:lang w:eastAsia="et-EE"/>
        </w:rPr>
        <w:br/>
      </w:r>
    </w:p>
    <w:p w14:paraId="582E99AE" w14:textId="1E2F60BB" w:rsidR="003D56D7" w:rsidRPr="00006BD5" w:rsidRDefault="003D56D7" w:rsidP="00006BD5">
      <w:pPr>
        <w:spacing w:after="0"/>
        <w:textAlignment w:val="baseline"/>
        <w:rPr>
          <w:rFonts w:ascii="Times New Roman" w:hAnsi="Times New Roman" w:cs="Times New Roman"/>
          <w:b/>
          <w:bCs/>
          <w:sz w:val="24"/>
          <w:szCs w:val="24"/>
        </w:rPr>
      </w:pPr>
      <w:r w:rsidRPr="003D56D7">
        <w:rPr>
          <w:rFonts w:ascii="Times New Roman" w:hAnsi="Times New Roman" w:cs="Times New Roman"/>
          <w:b/>
          <w:bCs/>
          <w:sz w:val="24"/>
          <w:szCs w:val="24"/>
          <w:lang w:eastAsia="et-EE"/>
        </w:rPr>
        <w:t>T</w:t>
      </w:r>
      <w:r w:rsidRPr="003D56D7">
        <w:rPr>
          <w:rFonts w:ascii="Times New Roman" w:hAnsi="Times New Roman" w:cs="Times New Roman"/>
          <w:b/>
          <w:bCs/>
          <w:sz w:val="24"/>
          <w:szCs w:val="24"/>
        </w:rPr>
        <w:t xml:space="preserve">unniks vajalikud materjalid, vahendid, tarkvara ja veebiaadressid: </w:t>
      </w:r>
      <w:proofErr w:type="spellStart"/>
      <w:r w:rsidR="00006BD5" w:rsidRPr="00006BD5">
        <w:rPr>
          <w:rFonts w:ascii="Times New Roman" w:hAnsi="Times New Roman" w:cs="Times New Roman"/>
          <w:sz w:val="24"/>
          <w:szCs w:val="24"/>
        </w:rPr>
        <w:t>Canva</w:t>
      </w:r>
      <w:proofErr w:type="spellEnd"/>
      <w:r w:rsidR="00006BD5" w:rsidRPr="00006BD5">
        <w:rPr>
          <w:rFonts w:ascii="Times New Roman" w:hAnsi="Times New Roman" w:cs="Times New Roman"/>
          <w:sz w:val="24"/>
          <w:szCs w:val="24"/>
        </w:rPr>
        <w:t xml:space="preserve"> esitlus (</w:t>
      </w:r>
      <w:proofErr w:type="spellStart"/>
      <w:r w:rsidR="00006BD5" w:rsidRPr="00006BD5">
        <w:rPr>
          <w:rFonts w:ascii="Times New Roman" w:hAnsi="Times New Roman" w:cs="Times New Roman"/>
          <w:sz w:val="24"/>
          <w:szCs w:val="24"/>
        </w:rPr>
        <w:t>kätehügieen</w:t>
      </w:r>
      <w:proofErr w:type="spellEnd"/>
      <w:r w:rsidR="00006BD5" w:rsidRPr="00006BD5">
        <w:rPr>
          <w:rFonts w:ascii="Times New Roman" w:hAnsi="Times New Roman" w:cs="Times New Roman"/>
          <w:sz w:val="24"/>
          <w:szCs w:val="24"/>
        </w:rPr>
        <w:t>); sülearvuti, projektor</w:t>
      </w:r>
    </w:p>
    <w:p w14:paraId="0ECA8114" w14:textId="77777777" w:rsidR="003D56D7" w:rsidRDefault="003D56D7" w:rsidP="003D56D7">
      <w:pPr>
        <w:spacing w:after="0"/>
        <w:textAlignment w:val="baseline"/>
        <w:rPr>
          <w:rFonts w:ascii="Times New Roman" w:hAnsi="Times New Roman" w:cs="Times New Roman"/>
          <w:i/>
          <w:color w:val="00B050"/>
          <w:sz w:val="24"/>
          <w:szCs w:val="24"/>
        </w:rPr>
      </w:pPr>
    </w:p>
    <w:p w14:paraId="09C6A014" w14:textId="77777777" w:rsidR="003D56D7" w:rsidRDefault="003D56D7" w:rsidP="003D56D7">
      <w:pPr>
        <w:spacing w:after="0"/>
        <w:textAlignment w:val="baseline"/>
        <w:rPr>
          <w:rFonts w:ascii="Times New Roman" w:hAnsi="Times New Roman" w:cs="Times New Roman"/>
          <w:i/>
          <w:color w:val="00B050"/>
          <w:sz w:val="24"/>
          <w:szCs w:val="24"/>
        </w:rPr>
      </w:pPr>
    </w:p>
    <w:p w14:paraId="23F7E181" w14:textId="77777777" w:rsidR="003D56D7" w:rsidRPr="003D56D7" w:rsidRDefault="003D56D7" w:rsidP="003D56D7">
      <w:pPr>
        <w:tabs>
          <w:tab w:val="left" w:pos="6150"/>
        </w:tabs>
        <w:rPr>
          <w:rFonts w:ascii="Times New Roman" w:hAnsi="Times New Roman" w:cs="Times New Roman"/>
          <w:sz w:val="24"/>
          <w:szCs w:val="24"/>
        </w:rPr>
      </w:pPr>
      <w:r w:rsidRPr="003D56D7">
        <w:rPr>
          <w:rFonts w:ascii="Times New Roman" w:hAnsi="Times New Roman" w:cs="Times New Roman"/>
          <w:sz w:val="24"/>
          <w:szCs w:val="24"/>
        </w:rPr>
        <w:tab/>
      </w:r>
    </w:p>
    <w:p w14:paraId="7792DB37" w14:textId="77777777" w:rsidR="003D56D7" w:rsidRPr="003D56D7" w:rsidRDefault="003D56D7" w:rsidP="003D56D7">
      <w:pPr>
        <w:rPr>
          <w:rFonts w:ascii="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6237"/>
        <w:gridCol w:w="2409"/>
        <w:gridCol w:w="3828"/>
      </w:tblGrid>
      <w:tr w:rsidR="003D56D7" w:rsidRPr="003D56D7" w14:paraId="3D0DF9E7" w14:textId="77777777" w:rsidTr="00291FB5">
        <w:trPr>
          <w:cantSplit/>
          <w:trHeight w:val="1509"/>
        </w:trPr>
        <w:tc>
          <w:tcPr>
            <w:tcW w:w="2405" w:type="dxa"/>
          </w:tcPr>
          <w:p w14:paraId="57F0C683"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lastRenderedPageBreak/>
              <w:t>Tunni osad, struktuuri elemendid</w:t>
            </w:r>
          </w:p>
        </w:tc>
        <w:tc>
          <w:tcPr>
            <w:tcW w:w="851" w:type="dxa"/>
            <w:textDirection w:val="btLr"/>
          </w:tcPr>
          <w:p w14:paraId="4AFC8168" w14:textId="77777777" w:rsidR="003D56D7" w:rsidRPr="003D56D7" w:rsidRDefault="003D56D7" w:rsidP="003D56D7">
            <w:pPr>
              <w:spacing w:line="240" w:lineRule="auto"/>
              <w:ind w:left="113" w:right="113"/>
              <w:rPr>
                <w:rFonts w:ascii="Times New Roman" w:hAnsi="Times New Roman" w:cs="Times New Roman"/>
                <w:sz w:val="24"/>
                <w:szCs w:val="24"/>
              </w:rPr>
            </w:pPr>
            <w:r w:rsidRPr="003D56D7">
              <w:rPr>
                <w:rFonts w:ascii="Times New Roman" w:hAnsi="Times New Roman" w:cs="Times New Roman"/>
                <w:sz w:val="24"/>
                <w:szCs w:val="24"/>
              </w:rPr>
              <w:t xml:space="preserve">Tegevuste kestus </w:t>
            </w:r>
            <w:r w:rsidRPr="00205EF6">
              <w:rPr>
                <w:rFonts w:ascii="Times New Roman" w:hAnsi="Times New Roman" w:cs="Times New Roman"/>
                <w:sz w:val="18"/>
                <w:szCs w:val="16"/>
              </w:rPr>
              <w:t>(</w:t>
            </w:r>
            <w:r w:rsidR="00205EF6" w:rsidRPr="00205EF6">
              <w:rPr>
                <w:rFonts w:ascii="Times New Roman" w:hAnsi="Times New Roman" w:cs="Times New Roman"/>
                <w:sz w:val="18"/>
                <w:szCs w:val="16"/>
              </w:rPr>
              <w:t xml:space="preserve">ca </w:t>
            </w:r>
            <w:r w:rsidRPr="00205EF6">
              <w:rPr>
                <w:rFonts w:ascii="Times New Roman" w:hAnsi="Times New Roman" w:cs="Times New Roman"/>
                <w:sz w:val="18"/>
                <w:szCs w:val="16"/>
              </w:rPr>
              <w:t>minutites)</w:t>
            </w:r>
          </w:p>
        </w:tc>
        <w:tc>
          <w:tcPr>
            <w:tcW w:w="6237" w:type="dxa"/>
          </w:tcPr>
          <w:p w14:paraId="53FD493F" w14:textId="77777777" w:rsidR="003D56D7" w:rsidRPr="003D56D7" w:rsidRDefault="00205EF6" w:rsidP="003D56D7">
            <w:pPr>
              <w:spacing w:line="240" w:lineRule="auto"/>
              <w:rPr>
                <w:rFonts w:ascii="Times New Roman" w:hAnsi="Times New Roman" w:cs="Times New Roman"/>
                <w:sz w:val="24"/>
                <w:szCs w:val="24"/>
              </w:rPr>
            </w:pPr>
            <w:r>
              <w:rPr>
                <w:rFonts w:ascii="Times New Roman" w:hAnsi="Times New Roman" w:cs="Times New Roman"/>
                <w:sz w:val="24"/>
                <w:szCs w:val="24"/>
              </w:rPr>
              <w:t>Õpetaja tegevus</w:t>
            </w:r>
          </w:p>
        </w:tc>
        <w:tc>
          <w:tcPr>
            <w:tcW w:w="2409" w:type="dxa"/>
          </w:tcPr>
          <w:p w14:paraId="36EFE741" w14:textId="77777777" w:rsidR="003D56D7" w:rsidRPr="003D56D7" w:rsidRDefault="00205EF6"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Õpilaste tegevus</w:t>
            </w:r>
          </w:p>
        </w:tc>
        <w:tc>
          <w:tcPr>
            <w:tcW w:w="3828" w:type="dxa"/>
          </w:tcPr>
          <w:p w14:paraId="2C877BA3" w14:textId="77777777" w:rsidR="00205EF6" w:rsidRPr="003D56D7" w:rsidRDefault="00205EF6" w:rsidP="00205EF6">
            <w:pPr>
              <w:spacing w:line="240" w:lineRule="auto"/>
              <w:rPr>
                <w:rFonts w:ascii="Times New Roman" w:hAnsi="Times New Roman" w:cs="Times New Roman"/>
                <w:sz w:val="24"/>
                <w:szCs w:val="24"/>
              </w:rPr>
            </w:pPr>
            <w:r w:rsidRPr="003D56D7">
              <w:rPr>
                <w:rFonts w:ascii="Times New Roman" w:hAnsi="Times New Roman" w:cs="Times New Roman"/>
                <w:sz w:val="24"/>
                <w:szCs w:val="24"/>
              </w:rPr>
              <w:t>Põhjendused, mida mingi tegevusega saavutada tahetakse.</w:t>
            </w:r>
          </w:p>
          <w:p w14:paraId="649ED994" w14:textId="77777777" w:rsidR="003D56D7" w:rsidRPr="003D56D7" w:rsidRDefault="00205EF6" w:rsidP="00205EF6">
            <w:pPr>
              <w:spacing w:line="240" w:lineRule="auto"/>
              <w:rPr>
                <w:rFonts w:ascii="Times New Roman" w:hAnsi="Times New Roman" w:cs="Times New Roman"/>
                <w:sz w:val="24"/>
                <w:szCs w:val="24"/>
              </w:rPr>
            </w:pPr>
            <w:r w:rsidRPr="003D56D7">
              <w:rPr>
                <w:rFonts w:ascii="Times New Roman" w:hAnsi="Times New Roman" w:cs="Times New Roman"/>
                <w:sz w:val="24"/>
                <w:szCs w:val="24"/>
              </w:rPr>
              <w:t>Ehk MIKS</w:t>
            </w:r>
            <w:r>
              <w:rPr>
                <w:rFonts w:ascii="Times New Roman" w:hAnsi="Times New Roman" w:cs="Times New Roman"/>
                <w:sz w:val="24"/>
                <w:szCs w:val="24"/>
              </w:rPr>
              <w:t xml:space="preserve"> õpetajana nii teete/planeerite</w:t>
            </w:r>
            <w:r w:rsidRPr="003D56D7">
              <w:rPr>
                <w:rFonts w:ascii="Times New Roman" w:hAnsi="Times New Roman" w:cs="Times New Roman"/>
                <w:sz w:val="24"/>
                <w:szCs w:val="24"/>
              </w:rPr>
              <w:t>?</w:t>
            </w:r>
          </w:p>
        </w:tc>
      </w:tr>
      <w:tr w:rsidR="003D56D7" w:rsidRPr="003D56D7" w14:paraId="4CDB8A67" w14:textId="77777777" w:rsidTr="00291FB5">
        <w:tc>
          <w:tcPr>
            <w:tcW w:w="2405" w:type="dxa"/>
          </w:tcPr>
          <w:p w14:paraId="5C38E56A" w14:textId="77777777" w:rsidR="003D56D7" w:rsidRPr="003D56D7" w:rsidRDefault="003D56D7" w:rsidP="003D56D7">
            <w:pPr>
              <w:spacing w:line="240" w:lineRule="auto"/>
              <w:rPr>
                <w:rFonts w:ascii="Times New Roman" w:hAnsi="Times New Roman" w:cs="Times New Roman"/>
                <w:b/>
                <w:bCs/>
                <w:sz w:val="24"/>
                <w:szCs w:val="24"/>
              </w:rPr>
            </w:pPr>
          </w:p>
          <w:p w14:paraId="0DC5ECD3" w14:textId="77777777" w:rsidR="003D56D7" w:rsidRPr="00205EF6" w:rsidRDefault="003D56D7" w:rsidP="003D56D7">
            <w:pPr>
              <w:spacing w:line="240" w:lineRule="auto"/>
              <w:rPr>
                <w:rFonts w:ascii="Times New Roman" w:hAnsi="Times New Roman" w:cs="Times New Roman"/>
                <w:b/>
                <w:bCs/>
                <w:i/>
                <w:iCs/>
                <w:sz w:val="24"/>
                <w:szCs w:val="24"/>
              </w:rPr>
            </w:pPr>
            <w:r w:rsidRPr="003D56D7">
              <w:rPr>
                <w:rFonts w:ascii="Times New Roman" w:hAnsi="Times New Roman" w:cs="Times New Roman"/>
                <w:b/>
                <w:bCs/>
                <w:sz w:val="24"/>
                <w:szCs w:val="24"/>
              </w:rPr>
              <w:t xml:space="preserve">I </w:t>
            </w:r>
            <w:r w:rsidRPr="003D56D7">
              <w:rPr>
                <w:rFonts w:ascii="Times New Roman" w:hAnsi="Times New Roman" w:cs="Times New Roman"/>
                <w:b/>
                <w:bCs/>
                <w:i/>
                <w:iCs/>
                <w:sz w:val="24"/>
                <w:szCs w:val="24"/>
              </w:rPr>
              <w:t>Ettevalmistus põhiosaks</w:t>
            </w:r>
          </w:p>
          <w:p w14:paraId="7D1B21E8"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 tähelepanu haaramine</w:t>
            </w:r>
          </w:p>
          <w:p w14:paraId="14F0B785" w14:textId="77777777" w:rsidR="003D56D7" w:rsidRPr="003D56D7" w:rsidRDefault="003D56D7" w:rsidP="003D56D7">
            <w:pPr>
              <w:spacing w:line="240" w:lineRule="auto"/>
              <w:rPr>
                <w:rFonts w:ascii="Times New Roman" w:hAnsi="Times New Roman" w:cs="Times New Roman"/>
                <w:sz w:val="24"/>
                <w:szCs w:val="24"/>
              </w:rPr>
            </w:pPr>
          </w:p>
          <w:p w14:paraId="71BD3511"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 eesmärgi teatamine</w:t>
            </w:r>
          </w:p>
          <w:p w14:paraId="02A9BF85" w14:textId="77777777" w:rsidR="003D56D7" w:rsidRPr="003D56D7" w:rsidRDefault="003D56D7" w:rsidP="003D56D7">
            <w:pPr>
              <w:spacing w:line="240" w:lineRule="auto"/>
              <w:rPr>
                <w:rFonts w:ascii="Times New Roman" w:hAnsi="Times New Roman" w:cs="Times New Roman"/>
                <w:sz w:val="24"/>
                <w:szCs w:val="24"/>
              </w:rPr>
            </w:pPr>
          </w:p>
          <w:p w14:paraId="45250BFC"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 xml:space="preserve">* eelnevalt õpitu kordamine/vajaminevate teadmiste aktiveerimine </w:t>
            </w:r>
          </w:p>
        </w:tc>
        <w:tc>
          <w:tcPr>
            <w:tcW w:w="851" w:type="dxa"/>
          </w:tcPr>
          <w:p w14:paraId="3949A501" w14:textId="10F1AB7C" w:rsidR="003D56D7" w:rsidRPr="003D56D7" w:rsidRDefault="001065EB" w:rsidP="003D56D7">
            <w:pPr>
              <w:spacing w:line="240" w:lineRule="auto"/>
              <w:rPr>
                <w:rFonts w:ascii="Times New Roman" w:hAnsi="Times New Roman" w:cs="Times New Roman"/>
                <w:sz w:val="24"/>
                <w:szCs w:val="24"/>
              </w:rPr>
            </w:pPr>
            <w:r>
              <w:rPr>
                <w:rFonts w:ascii="Times New Roman" w:hAnsi="Times New Roman" w:cs="Times New Roman"/>
                <w:sz w:val="24"/>
                <w:szCs w:val="24"/>
              </w:rPr>
              <w:t>5 min</w:t>
            </w:r>
          </w:p>
        </w:tc>
        <w:tc>
          <w:tcPr>
            <w:tcW w:w="6237" w:type="dxa"/>
          </w:tcPr>
          <w:p w14:paraId="0B2C4569" w14:textId="224C6DBE" w:rsidR="001065EB" w:rsidRPr="001065EB" w:rsidRDefault="001065EB" w:rsidP="001065EB">
            <w:pPr>
              <w:spacing w:line="240" w:lineRule="auto"/>
              <w:rPr>
                <w:rFonts w:ascii="Times New Roman" w:hAnsi="Times New Roman" w:cs="Times New Roman"/>
                <w:b/>
                <w:bCs/>
                <w:sz w:val="24"/>
                <w:szCs w:val="24"/>
              </w:rPr>
            </w:pPr>
            <w:r w:rsidRPr="001065EB">
              <w:rPr>
                <w:rFonts w:ascii="Times New Roman" w:hAnsi="Times New Roman" w:cs="Times New Roman"/>
                <w:b/>
                <w:bCs/>
                <w:sz w:val="24"/>
                <w:szCs w:val="24"/>
              </w:rPr>
              <w:t>1. Sissejuhatus</w:t>
            </w:r>
          </w:p>
          <w:p w14:paraId="092011B0" w14:textId="5C69B5FB" w:rsidR="001065EB" w:rsidRDefault="001065EB" w:rsidP="001065EB">
            <w:pPr>
              <w:numPr>
                <w:ilvl w:val="0"/>
                <w:numId w:val="4"/>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Tervitus ja eesmärk</w:t>
            </w:r>
            <w:r w:rsidRPr="001065EB">
              <w:rPr>
                <w:rFonts w:ascii="Times New Roman" w:hAnsi="Times New Roman" w:cs="Times New Roman"/>
                <w:sz w:val="24"/>
                <w:szCs w:val="24"/>
              </w:rPr>
              <w:t>: Tutvust</w:t>
            </w:r>
            <w:r>
              <w:rPr>
                <w:rFonts w:ascii="Times New Roman" w:hAnsi="Times New Roman" w:cs="Times New Roman"/>
                <w:sz w:val="24"/>
                <w:szCs w:val="24"/>
              </w:rPr>
              <w:t>an</w:t>
            </w:r>
            <w:r w:rsidRPr="001065EB">
              <w:rPr>
                <w:rFonts w:ascii="Times New Roman" w:hAnsi="Times New Roman" w:cs="Times New Roman"/>
                <w:sz w:val="24"/>
                <w:szCs w:val="24"/>
              </w:rPr>
              <w:t xml:space="preserve"> tunni teemat ja eesmärki.</w:t>
            </w:r>
          </w:p>
          <w:p w14:paraId="5F4401AA" w14:textId="1BC2F1D6" w:rsidR="00EB555F" w:rsidRDefault="00EB555F" w:rsidP="00EB555F">
            <w:pPr>
              <w:spacing w:line="240" w:lineRule="auto"/>
              <w:ind w:left="720"/>
              <w:rPr>
                <w:rFonts w:ascii="Times New Roman" w:hAnsi="Times New Roman" w:cs="Times New Roman"/>
                <w:sz w:val="24"/>
                <w:szCs w:val="24"/>
              </w:rPr>
            </w:pPr>
            <w:r>
              <w:rPr>
                <w:rFonts w:ascii="Times New Roman" w:hAnsi="Times New Roman" w:cs="Times New Roman"/>
                <w:sz w:val="24"/>
                <w:szCs w:val="24"/>
              </w:rPr>
              <w:t>Õpetaja ütleb: „Tänase tunni teema on valgus ja värv. Need mõlemad on väga olulised aspektid kogu trükinduses ning selleks, et teha oma tööd hästi peame me mõistma:</w:t>
            </w:r>
            <w:r>
              <w:rPr>
                <w:rFonts w:ascii="Times New Roman" w:hAnsi="Times New Roman" w:cs="Times New Roman"/>
                <w:sz w:val="24"/>
                <w:szCs w:val="24"/>
              </w:rPr>
              <w:br/>
              <w:t>1. Mis on valgus</w:t>
            </w:r>
            <w:r>
              <w:rPr>
                <w:rFonts w:ascii="Times New Roman" w:hAnsi="Times New Roman" w:cs="Times New Roman"/>
                <w:sz w:val="24"/>
                <w:szCs w:val="24"/>
              </w:rPr>
              <w:br/>
              <w:t>2. Mis on värv</w:t>
            </w:r>
            <w:r>
              <w:rPr>
                <w:rFonts w:ascii="Times New Roman" w:hAnsi="Times New Roman" w:cs="Times New Roman"/>
                <w:sz w:val="24"/>
                <w:szCs w:val="24"/>
              </w:rPr>
              <w:br/>
              <w:t xml:space="preserve">3. Ja miks on oluline </w:t>
            </w:r>
            <w:r w:rsidR="007A0015">
              <w:rPr>
                <w:rFonts w:ascii="Times New Roman" w:hAnsi="Times New Roman" w:cs="Times New Roman"/>
                <w:sz w:val="24"/>
                <w:szCs w:val="24"/>
              </w:rPr>
              <w:t>nendest asjadest trükinduses põhjalikult teada“</w:t>
            </w:r>
          </w:p>
          <w:p w14:paraId="30CFA6E9" w14:textId="28D36BC4" w:rsidR="00EB555F" w:rsidRPr="00EB555F" w:rsidRDefault="007A0015" w:rsidP="00EB555F">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EB555F">
              <w:rPr>
                <w:rFonts w:ascii="Times New Roman" w:hAnsi="Times New Roman" w:cs="Times New Roman"/>
                <w:sz w:val="24"/>
                <w:szCs w:val="24"/>
              </w:rPr>
              <w:t>Ma ei lähe täna ühegi teemaga väga süvitsi ning ma ei eelda, et te antud teemast midagi teate. Oluline on ainult see, et te saaksite põhimõttest aru selleks, et te saaksite aru, miks mõned asjad on nagu nad on.“</w:t>
            </w:r>
          </w:p>
          <w:p w14:paraId="77B59A19" w14:textId="4E5CFA35" w:rsidR="003D56D7" w:rsidRPr="00EB555F" w:rsidRDefault="001065EB" w:rsidP="003D56D7">
            <w:pPr>
              <w:numPr>
                <w:ilvl w:val="0"/>
                <w:numId w:val="4"/>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Küsimused osalejatele</w:t>
            </w:r>
            <w:r w:rsidRPr="001065EB">
              <w:rPr>
                <w:rFonts w:ascii="Times New Roman" w:hAnsi="Times New Roman" w:cs="Times New Roman"/>
                <w:sz w:val="24"/>
                <w:szCs w:val="24"/>
              </w:rPr>
              <w:t>: Küsi</w:t>
            </w:r>
            <w:r>
              <w:rPr>
                <w:rFonts w:ascii="Times New Roman" w:hAnsi="Times New Roman" w:cs="Times New Roman"/>
                <w:sz w:val="24"/>
                <w:szCs w:val="24"/>
              </w:rPr>
              <w:t>n</w:t>
            </w:r>
            <w:r w:rsidRPr="001065EB">
              <w:rPr>
                <w:rFonts w:ascii="Times New Roman" w:hAnsi="Times New Roman" w:cs="Times New Roman"/>
                <w:sz w:val="24"/>
                <w:szCs w:val="24"/>
              </w:rPr>
              <w:t>, mida nad teavad valgusest ja värvidest</w:t>
            </w:r>
            <w:r>
              <w:rPr>
                <w:rFonts w:ascii="Times New Roman" w:hAnsi="Times New Roman" w:cs="Times New Roman"/>
                <w:sz w:val="24"/>
                <w:szCs w:val="24"/>
              </w:rPr>
              <w:t xml:space="preserve">. </w:t>
            </w:r>
            <w:r w:rsidR="002216BC">
              <w:rPr>
                <w:rFonts w:ascii="Times New Roman" w:hAnsi="Times New Roman" w:cs="Times New Roman"/>
                <w:sz w:val="24"/>
                <w:szCs w:val="24"/>
              </w:rPr>
              <w:t>Kinnitan õpilastele, et ma ei eelda neilt mingeid eelteadmisi.</w:t>
            </w:r>
          </w:p>
        </w:tc>
        <w:tc>
          <w:tcPr>
            <w:tcW w:w="2409" w:type="dxa"/>
          </w:tcPr>
          <w:p w14:paraId="46D6A090" w14:textId="77777777" w:rsidR="003D56D7" w:rsidRDefault="003D56D7" w:rsidP="003D56D7">
            <w:pPr>
              <w:spacing w:line="240" w:lineRule="auto"/>
              <w:rPr>
                <w:rFonts w:ascii="Times New Roman" w:hAnsi="Times New Roman" w:cs="Times New Roman"/>
                <w:sz w:val="24"/>
                <w:szCs w:val="24"/>
              </w:rPr>
            </w:pPr>
          </w:p>
          <w:p w14:paraId="4E716763" w14:textId="77777777" w:rsidR="00EE4980" w:rsidRDefault="00EE4980" w:rsidP="00EE4980">
            <w:pPr>
              <w:spacing w:line="240" w:lineRule="auto"/>
              <w:rPr>
                <w:rFonts w:ascii="Times New Roman" w:hAnsi="Times New Roman" w:cs="Times New Roman"/>
                <w:sz w:val="24"/>
                <w:szCs w:val="24"/>
              </w:rPr>
            </w:pPr>
            <w:r>
              <w:rPr>
                <w:rFonts w:ascii="Times New Roman" w:hAnsi="Times New Roman" w:cs="Times New Roman"/>
                <w:sz w:val="24"/>
                <w:szCs w:val="24"/>
              </w:rPr>
              <w:t>Õpilased kuulavad</w:t>
            </w:r>
          </w:p>
          <w:p w14:paraId="3BAA8717" w14:textId="77777777" w:rsidR="00EE4980" w:rsidRDefault="00EE4980" w:rsidP="00EE4980">
            <w:pPr>
              <w:spacing w:line="240" w:lineRule="auto"/>
              <w:rPr>
                <w:rFonts w:ascii="Times New Roman" w:hAnsi="Times New Roman" w:cs="Times New Roman"/>
                <w:sz w:val="24"/>
                <w:szCs w:val="24"/>
              </w:rPr>
            </w:pPr>
          </w:p>
          <w:p w14:paraId="5418DC5A" w14:textId="77777777" w:rsidR="00EE4980" w:rsidRDefault="00EE4980" w:rsidP="00EE4980">
            <w:pPr>
              <w:spacing w:line="240" w:lineRule="auto"/>
              <w:rPr>
                <w:rFonts w:ascii="Times New Roman" w:hAnsi="Times New Roman" w:cs="Times New Roman"/>
                <w:sz w:val="24"/>
                <w:szCs w:val="24"/>
              </w:rPr>
            </w:pPr>
          </w:p>
          <w:p w14:paraId="62CC69E5" w14:textId="77777777" w:rsidR="00EE4980" w:rsidRDefault="00EE4980" w:rsidP="00EE4980">
            <w:pPr>
              <w:spacing w:line="240" w:lineRule="auto"/>
              <w:rPr>
                <w:rFonts w:ascii="Times New Roman" w:hAnsi="Times New Roman" w:cs="Times New Roman"/>
                <w:sz w:val="24"/>
                <w:szCs w:val="24"/>
              </w:rPr>
            </w:pPr>
          </w:p>
          <w:p w14:paraId="4F370D56" w14:textId="77777777" w:rsidR="00EE4980" w:rsidRDefault="00EE4980" w:rsidP="00EE4980">
            <w:pPr>
              <w:spacing w:line="240" w:lineRule="auto"/>
              <w:rPr>
                <w:rFonts w:ascii="Times New Roman" w:hAnsi="Times New Roman" w:cs="Times New Roman"/>
                <w:sz w:val="24"/>
                <w:szCs w:val="24"/>
              </w:rPr>
            </w:pPr>
          </w:p>
          <w:p w14:paraId="4F21971C" w14:textId="77777777" w:rsidR="00EE4980" w:rsidRDefault="00EE4980" w:rsidP="00EE4980">
            <w:pPr>
              <w:spacing w:line="240" w:lineRule="auto"/>
              <w:rPr>
                <w:rFonts w:ascii="Times New Roman" w:hAnsi="Times New Roman" w:cs="Times New Roman"/>
                <w:sz w:val="24"/>
                <w:szCs w:val="24"/>
              </w:rPr>
            </w:pPr>
          </w:p>
          <w:p w14:paraId="11B58F2D" w14:textId="77777777" w:rsidR="00EE4980" w:rsidRDefault="00EE4980" w:rsidP="00EE4980">
            <w:pPr>
              <w:spacing w:line="240" w:lineRule="auto"/>
              <w:rPr>
                <w:rFonts w:ascii="Times New Roman" w:hAnsi="Times New Roman" w:cs="Times New Roman"/>
                <w:sz w:val="24"/>
                <w:szCs w:val="24"/>
              </w:rPr>
            </w:pPr>
          </w:p>
          <w:p w14:paraId="76AA09C1" w14:textId="77777777" w:rsidR="00EE4980" w:rsidRDefault="00EE4980" w:rsidP="00EE4980">
            <w:pPr>
              <w:spacing w:line="240" w:lineRule="auto"/>
              <w:rPr>
                <w:rFonts w:ascii="Times New Roman" w:hAnsi="Times New Roman" w:cs="Times New Roman"/>
                <w:sz w:val="24"/>
                <w:szCs w:val="24"/>
              </w:rPr>
            </w:pPr>
          </w:p>
          <w:p w14:paraId="1AA1E348" w14:textId="77777777" w:rsidR="00EE4980" w:rsidRDefault="00EE4980" w:rsidP="00EE4980">
            <w:pPr>
              <w:spacing w:line="240" w:lineRule="auto"/>
              <w:rPr>
                <w:rFonts w:ascii="Times New Roman" w:hAnsi="Times New Roman" w:cs="Times New Roman"/>
                <w:sz w:val="24"/>
                <w:szCs w:val="24"/>
              </w:rPr>
            </w:pPr>
          </w:p>
          <w:p w14:paraId="0CE59B09" w14:textId="279D85B0" w:rsidR="00EE4980" w:rsidRPr="00EE4980" w:rsidRDefault="00EE4980" w:rsidP="00EE4980">
            <w:pPr>
              <w:spacing w:line="240" w:lineRule="auto"/>
              <w:rPr>
                <w:rFonts w:ascii="Times New Roman" w:hAnsi="Times New Roman" w:cs="Times New Roman"/>
                <w:sz w:val="24"/>
                <w:szCs w:val="24"/>
              </w:rPr>
            </w:pPr>
            <w:r>
              <w:rPr>
                <w:rFonts w:ascii="Times New Roman" w:hAnsi="Times New Roman" w:cs="Times New Roman"/>
                <w:sz w:val="24"/>
                <w:szCs w:val="24"/>
              </w:rPr>
              <w:t>Õpilased vastavad küsimustele</w:t>
            </w:r>
          </w:p>
        </w:tc>
        <w:tc>
          <w:tcPr>
            <w:tcW w:w="3828" w:type="dxa"/>
          </w:tcPr>
          <w:p w14:paraId="51C515A9" w14:textId="158ACCCA" w:rsidR="002216BC" w:rsidRDefault="002216BC" w:rsidP="003D56D7">
            <w:pPr>
              <w:spacing w:line="240" w:lineRule="auto"/>
              <w:rPr>
                <w:rFonts w:ascii="Times New Roman" w:hAnsi="Times New Roman" w:cs="Times New Roman"/>
                <w:sz w:val="24"/>
                <w:szCs w:val="24"/>
              </w:rPr>
            </w:pPr>
            <w:r>
              <w:rPr>
                <w:rFonts w:ascii="Times New Roman" w:hAnsi="Times New Roman" w:cs="Times New Roman"/>
                <w:sz w:val="24"/>
                <w:szCs w:val="24"/>
              </w:rPr>
              <w:t>Teema tutvustamine: Õpilased on teadlikud, mis neid ees ootab ning mida nad tunni lõpuks teada võiks.</w:t>
            </w:r>
            <w:r w:rsidR="00065F50">
              <w:rPr>
                <w:rFonts w:ascii="Times New Roman" w:hAnsi="Times New Roman" w:cs="Times New Roman"/>
                <w:sz w:val="24"/>
                <w:szCs w:val="24"/>
              </w:rPr>
              <w:t xml:space="preserve"> Vastavalt </w:t>
            </w:r>
            <w:proofErr w:type="spellStart"/>
            <w:r w:rsidR="00065F50">
              <w:rPr>
                <w:rFonts w:ascii="Times New Roman" w:hAnsi="Times New Roman" w:cs="Times New Roman"/>
                <w:sz w:val="24"/>
                <w:szCs w:val="24"/>
              </w:rPr>
              <w:t>Gagnéle</w:t>
            </w:r>
            <w:proofErr w:type="spellEnd"/>
            <w:r w:rsidR="00065F50">
              <w:rPr>
                <w:rFonts w:ascii="Times New Roman" w:hAnsi="Times New Roman" w:cs="Times New Roman"/>
                <w:sz w:val="24"/>
                <w:szCs w:val="24"/>
              </w:rPr>
              <w:t xml:space="preserve"> (1985, viidatud Krull, 2018 j) on eesmärkidest ning omandatava teabe vajalikkusest informeerimine üks oluline aspekt õpilaste motiveerimiseks. </w:t>
            </w:r>
          </w:p>
          <w:p w14:paraId="5F7955C0" w14:textId="77CD4A5E" w:rsidR="003D56D7" w:rsidRPr="003D56D7" w:rsidRDefault="002216BC" w:rsidP="003D56D7">
            <w:pPr>
              <w:spacing w:line="240" w:lineRule="auto"/>
              <w:rPr>
                <w:rFonts w:ascii="Times New Roman" w:hAnsi="Times New Roman" w:cs="Times New Roman"/>
                <w:sz w:val="24"/>
                <w:szCs w:val="24"/>
              </w:rPr>
            </w:pPr>
            <w:r>
              <w:rPr>
                <w:rFonts w:ascii="Times New Roman" w:hAnsi="Times New Roman" w:cs="Times New Roman"/>
                <w:sz w:val="24"/>
                <w:szCs w:val="24"/>
              </w:rPr>
              <w:t>Küsin küsimusi, et teha seire, et mis on õpilaste varasemad teadmised.</w:t>
            </w:r>
            <w:r w:rsidR="00EB555F">
              <w:rPr>
                <w:rFonts w:ascii="Times New Roman" w:hAnsi="Times New Roman" w:cs="Times New Roman"/>
                <w:sz w:val="24"/>
                <w:szCs w:val="24"/>
              </w:rPr>
              <w:t xml:space="preserve"> Potentsiaalselt on võimalik sellega mõnede õpilaste puhul varem õpitut meelde tuletada. Krull (2018) on öelnud, et varem õpitu meelde tuletamine on tarvilik tarvilike skeemide aktiveerimiseks, mille külge saavad uued ideed kinnistuda.</w:t>
            </w:r>
          </w:p>
        </w:tc>
      </w:tr>
      <w:tr w:rsidR="003D56D7" w:rsidRPr="003D56D7" w14:paraId="7B95A4CB" w14:textId="77777777" w:rsidTr="00291FB5">
        <w:tc>
          <w:tcPr>
            <w:tcW w:w="2405" w:type="dxa"/>
          </w:tcPr>
          <w:p w14:paraId="1D598197" w14:textId="77777777" w:rsidR="003D56D7" w:rsidRPr="003D56D7" w:rsidRDefault="003D56D7" w:rsidP="003D56D7">
            <w:pPr>
              <w:spacing w:line="240" w:lineRule="auto"/>
              <w:rPr>
                <w:rFonts w:ascii="Times New Roman" w:hAnsi="Times New Roman" w:cs="Times New Roman"/>
                <w:b/>
                <w:bCs/>
                <w:sz w:val="24"/>
                <w:szCs w:val="24"/>
              </w:rPr>
            </w:pPr>
          </w:p>
          <w:p w14:paraId="0DCD2E1D"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b/>
                <w:bCs/>
                <w:sz w:val="24"/>
                <w:szCs w:val="24"/>
              </w:rPr>
              <w:t>II</w:t>
            </w:r>
            <w:r w:rsidRPr="003D56D7">
              <w:rPr>
                <w:rFonts w:ascii="Times New Roman" w:hAnsi="Times New Roman" w:cs="Times New Roman"/>
                <w:sz w:val="24"/>
                <w:szCs w:val="24"/>
              </w:rPr>
              <w:t xml:space="preserve"> </w:t>
            </w:r>
            <w:r w:rsidRPr="003D56D7">
              <w:rPr>
                <w:rFonts w:ascii="Times New Roman" w:hAnsi="Times New Roman" w:cs="Times New Roman"/>
                <w:b/>
                <w:bCs/>
                <w:i/>
                <w:iCs/>
                <w:sz w:val="24"/>
                <w:szCs w:val="24"/>
              </w:rPr>
              <w:t>Põhiosa</w:t>
            </w:r>
          </w:p>
          <w:p w14:paraId="136EC11D"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 peab tagama õpetusliku eesmärgi täitumise</w:t>
            </w:r>
          </w:p>
          <w:p w14:paraId="1AF34051" w14:textId="77777777" w:rsidR="003D56D7" w:rsidRPr="003D56D7" w:rsidRDefault="003D56D7" w:rsidP="003D56D7">
            <w:pPr>
              <w:spacing w:line="240" w:lineRule="auto"/>
              <w:rPr>
                <w:rFonts w:ascii="Times New Roman" w:hAnsi="Times New Roman" w:cs="Times New Roman"/>
                <w:sz w:val="24"/>
                <w:szCs w:val="24"/>
              </w:rPr>
            </w:pPr>
          </w:p>
        </w:tc>
        <w:tc>
          <w:tcPr>
            <w:tcW w:w="851" w:type="dxa"/>
          </w:tcPr>
          <w:p w14:paraId="00F7218C" w14:textId="7A471648" w:rsidR="003D56D7" w:rsidRPr="003D56D7" w:rsidRDefault="001065EB" w:rsidP="003D56D7">
            <w:pPr>
              <w:spacing w:line="240" w:lineRule="auto"/>
              <w:rPr>
                <w:rFonts w:ascii="Times New Roman" w:hAnsi="Times New Roman" w:cs="Times New Roman"/>
                <w:sz w:val="24"/>
                <w:szCs w:val="24"/>
              </w:rPr>
            </w:pPr>
            <w:r>
              <w:rPr>
                <w:rFonts w:ascii="Times New Roman" w:hAnsi="Times New Roman" w:cs="Times New Roman"/>
                <w:sz w:val="24"/>
                <w:szCs w:val="24"/>
              </w:rPr>
              <w:t>20 minutit</w:t>
            </w:r>
          </w:p>
        </w:tc>
        <w:tc>
          <w:tcPr>
            <w:tcW w:w="6237" w:type="dxa"/>
          </w:tcPr>
          <w:p w14:paraId="0D29F70E" w14:textId="7F99A44B" w:rsidR="001065EB" w:rsidRDefault="002216BC" w:rsidP="001065E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1065EB" w:rsidRPr="001065EB">
              <w:rPr>
                <w:rFonts w:ascii="Times New Roman" w:hAnsi="Times New Roman" w:cs="Times New Roman"/>
                <w:b/>
                <w:bCs/>
                <w:sz w:val="24"/>
                <w:szCs w:val="24"/>
              </w:rPr>
              <w:t>Valgus ja värvitaju</w:t>
            </w:r>
            <w:r>
              <w:rPr>
                <w:rFonts w:ascii="Times New Roman" w:hAnsi="Times New Roman" w:cs="Times New Roman"/>
                <w:b/>
                <w:bCs/>
                <w:sz w:val="24"/>
                <w:szCs w:val="24"/>
              </w:rPr>
              <w:t xml:space="preserve"> (5 minutit)</w:t>
            </w:r>
          </w:p>
          <w:p w14:paraId="718D2E03" w14:textId="77777777" w:rsidR="006073CE" w:rsidRDefault="006073CE" w:rsidP="001065EB">
            <w:pPr>
              <w:spacing w:line="240" w:lineRule="auto"/>
              <w:rPr>
                <w:rFonts w:ascii="Times New Roman" w:hAnsi="Times New Roman" w:cs="Times New Roman"/>
                <w:sz w:val="24"/>
                <w:szCs w:val="24"/>
              </w:rPr>
            </w:pPr>
            <w:r>
              <w:rPr>
                <w:rFonts w:ascii="Times New Roman" w:hAnsi="Times New Roman" w:cs="Times New Roman"/>
                <w:sz w:val="24"/>
                <w:szCs w:val="24"/>
              </w:rPr>
              <w:t>Näitan kahte pilti erineva valgustemperatuuri valgusallikaga üks haaval ning ma küsin mis värvi on nende arvates ruumi seinad.</w:t>
            </w:r>
          </w:p>
          <w:p w14:paraId="7C6F70E0" w14:textId="3BED9A2E" w:rsidR="006073CE" w:rsidRDefault="006073CE" w:rsidP="001065EB">
            <w:pPr>
              <w:spacing w:line="240" w:lineRule="auto"/>
              <w:rPr>
                <w:rFonts w:ascii="Times New Roman" w:hAnsi="Times New Roman" w:cs="Times New Roman"/>
                <w:sz w:val="24"/>
                <w:szCs w:val="24"/>
              </w:rPr>
            </w:pPr>
            <w:r>
              <w:rPr>
                <w:rFonts w:ascii="Times New Roman" w:hAnsi="Times New Roman" w:cs="Times New Roman"/>
                <w:sz w:val="24"/>
                <w:szCs w:val="24"/>
              </w:rPr>
              <w:t xml:space="preserve">Saan erinevad vastused küsimustele väidan, et see on esimene näide, miks </w:t>
            </w:r>
            <w:r w:rsidR="00996EA0">
              <w:rPr>
                <w:rFonts w:ascii="Times New Roman" w:hAnsi="Times New Roman" w:cs="Times New Roman"/>
                <w:sz w:val="24"/>
                <w:szCs w:val="24"/>
              </w:rPr>
              <w:t xml:space="preserve">me peame lähenema asjadele tervisliku skeptitsismiga. </w:t>
            </w:r>
            <w:r>
              <w:rPr>
                <w:rFonts w:ascii="Times New Roman" w:hAnsi="Times New Roman" w:cs="Times New Roman"/>
                <w:sz w:val="24"/>
                <w:szCs w:val="24"/>
              </w:rPr>
              <w:br/>
            </w:r>
          </w:p>
          <w:p w14:paraId="66958375" w14:textId="4DAB5DAE" w:rsidR="00996EA0" w:rsidRPr="006073CE" w:rsidRDefault="00996EA0" w:rsidP="001065E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Järgnevalt räägin teemadel:</w:t>
            </w:r>
          </w:p>
          <w:p w14:paraId="1DF77A87" w14:textId="5BAA85EC" w:rsidR="001065EB" w:rsidRPr="001065EB" w:rsidRDefault="001065EB" w:rsidP="001065EB">
            <w:pPr>
              <w:numPr>
                <w:ilvl w:val="0"/>
                <w:numId w:val="5"/>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Valguse mõju värvitajule</w:t>
            </w:r>
            <w:r w:rsidRPr="001065EB">
              <w:rPr>
                <w:rFonts w:ascii="Times New Roman" w:hAnsi="Times New Roman" w:cs="Times New Roman"/>
                <w:sz w:val="24"/>
                <w:szCs w:val="24"/>
              </w:rPr>
              <w:t>: Selgita</w:t>
            </w:r>
            <w:r>
              <w:rPr>
                <w:rFonts w:ascii="Times New Roman" w:hAnsi="Times New Roman" w:cs="Times New Roman"/>
                <w:sz w:val="24"/>
                <w:szCs w:val="24"/>
              </w:rPr>
              <w:t>n</w:t>
            </w:r>
            <w:r w:rsidRPr="001065EB">
              <w:rPr>
                <w:rFonts w:ascii="Times New Roman" w:hAnsi="Times New Roman" w:cs="Times New Roman"/>
                <w:sz w:val="24"/>
                <w:szCs w:val="24"/>
              </w:rPr>
              <w:t xml:space="preserve">, kuidas erinevad valgusallikad (päevavalgus, kunstlik valgus) võivad muuta värvide tajumist. </w:t>
            </w:r>
            <w:r w:rsidR="007A0015">
              <w:rPr>
                <w:rFonts w:ascii="Times New Roman" w:hAnsi="Times New Roman" w:cs="Times New Roman"/>
                <w:sz w:val="24"/>
                <w:szCs w:val="24"/>
              </w:rPr>
              <w:t>Kõige lihtsama näite põhjal kuidas valge seina värvi tajumine võib ainuüksi lambi värvusega muutuda</w:t>
            </w:r>
          </w:p>
          <w:p w14:paraId="563E6AE3" w14:textId="77777777" w:rsidR="00463B04" w:rsidRDefault="001065EB" w:rsidP="00463B04">
            <w:pPr>
              <w:numPr>
                <w:ilvl w:val="0"/>
                <w:numId w:val="5"/>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Värvitemperatuur</w:t>
            </w:r>
            <w:r w:rsidRPr="001065EB">
              <w:rPr>
                <w:rFonts w:ascii="Times New Roman" w:hAnsi="Times New Roman" w:cs="Times New Roman"/>
                <w:sz w:val="24"/>
                <w:szCs w:val="24"/>
              </w:rPr>
              <w:t xml:space="preserve">: </w:t>
            </w:r>
            <w:r w:rsidR="00463B04">
              <w:rPr>
                <w:rFonts w:ascii="Times New Roman" w:hAnsi="Times New Roman" w:cs="Times New Roman"/>
                <w:sz w:val="24"/>
                <w:szCs w:val="24"/>
              </w:rPr>
              <w:t>Küsin, kas õpilased on märganud värvitemperatuuri märgistust lambipirnidel.</w:t>
            </w:r>
          </w:p>
          <w:p w14:paraId="1CD753F7" w14:textId="0C7DEECA" w:rsidR="001065EB" w:rsidRPr="00463B04" w:rsidRDefault="001065EB" w:rsidP="00463B04">
            <w:pPr>
              <w:spacing w:line="240" w:lineRule="auto"/>
              <w:ind w:left="720"/>
              <w:rPr>
                <w:rFonts w:ascii="Times New Roman" w:hAnsi="Times New Roman" w:cs="Times New Roman"/>
                <w:sz w:val="24"/>
                <w:szCs w:val="24"/>
              </w:rPr>
            </w:pPr>
            <w:r w:rsidRPr="00463B04">
              <w:rPr>
                <w:rFonts w:ascii="Times New Roman" w:hAnsi="Times New Roman" w:cs="Times New Roman"/>
                <w:sz w:val="24"/>
                <w:szCs w:val="24"/>
              </w:rPr>
              <w:t xml:space="preserve">Tutvusta mõistet ja selle mõju värvitajule. </w:t>
            </w:r>
          </w:p>
          <w:p w14:paraId="22606685" w14:textId="49CB22DC" w:rsidR="00494E46" w:rsidRDefault="001065EB" w:rsidP="00494E46">
            <w:pPr>
              <w:numPr>
                <w:ilvl w:val="1"/>
                <w:numId w:val="5"/>
              </w:numPr>
              <w:spacing w:line="240" w:lineRule="auto"/>
              <w:rPr>
                <w:rFonts w:ascii="Times New Roman" w:hAnsi="Times New Roman" w:cs="Times New Roman"/>
                <w:sz w:val="24"/>
                <w:szCs w:val="24"/>
              </w:rPr>
            </w:pPr>
            <w:r w:rsidRPr="001065EB">
              <w:rPr>
                <w:rFonts w:ascii="Times New Roman" w:hAnsi="Times New Roman" w:cs="Times New Roman"/>
                <w:sz w:val="24"/>
                <w:szCs w:val="24"/>
              </w:rPr>
              <w:t>Näide: Soe vs külm valgus.</w:t>
            </w:r>
          </w:p>
          <w:p w14:paraId="3FF5A7AF" w14:textId="3D7F02A6" w:rsidR="00494E46" w:rsidRPr="001065EB" w:rsidRDefault="00494E46" w:rsidP="00494E46">
            <w:pPr>
              <w:numPr>
                <w:ilvl w:val="1"/>
                <w:numId w:val="5"/>
              </w:numPr>
              <w:spacing w:line="240" w:lineRule="auto"/>
              <w:rPr>
                <w:rFonts w:ascii="Times New Roman" w:hAnsi="Times New Roman" w:cs="Times New Roman"/>
                <w:sz w:val="24"/>
                <w:szCs w:val="24"/>
              </w:rPr>
            </w:pPr>
            <w:r w:rsidRPr="001065EB">
              <w:rPr>
                <w:rFonts w:ascii="Times New Roman" w:hAnsi="Times New Roman" w:cs="Times New Roman"/>
                <w:sz w:val="24"/>
                <w:szCs w:val="24"/>
              </w:rPr>
              <w:t xml:space="preserve">Näide: Näita sama värvi </w:t>
            </w:r>
            <w:r w:rsidR="00E348BE">
              <w:rPr>
                <w:rFonts w:ascii="Times New Roman" w:hAnsi="Times New Roman" w:cs="Times New Roman"/>
                <w:sz w:val="24"/>
                <w:szCs w:val="24"/>
              </w:rPr>
              <w:t xml:space="preserve">objektid </w:t>
            </w:r>
            <w:r w:rsidRPr="001065EB">
              <w:rPr>
                <w:rFonts w:ascii="Times New Roman" w:hAnsi="Times New Roman" w:cs="Times New Roman"/>
                <w:sz w:val="24"/>
                <w:szCs w:val="24"/>
              </w:rPr>
              <w:t>erinevates valgustingimustes.</w:t>
            </w:r>
            <w:r>
              <w:rPr>
                <w:rFonts w:ascii="Times New Roman" w:hAnsi="Times New Roman" w:cs="Times New Roman"/>
                <w:sz w:val="24"/>
                <w:szCs w:val="24"/>
              </w:rPr>
              <w:t xml:space="preserve"> </w:t>
            </w:r>
          </w:p>
          <w:p w14:paraId="7B8BDEF7" w14:textId="1A62B0B3" w:rsidR="00494E46" w:rsidRDefault="00494E46" w:rsidP="00494E46">
            <w:pPr>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Need näited on head viisid viia </w:t>
            </w:r>
            <w:proofErr w:type="spellStart"/>
            <w:r>
              <w:rPr>
                <w:rFonts w:ascii="Times New Roman" w:hAnsi="Times New Roman" w:cs="Times New Roman"/>
                <w:sz w:val="24"/>
                <w:szCs w:val="24"/>
              </w:rPr>
              <w:t>metamerismi</w:t>
            </w:r>
            <w:proofErr w:type="spellEnd"/>
            <w:r>
              <w:rPr>
                <w:rFonts w:ascii="Times New Roman" w:hAnsi="Times New Roman" w:cs="Times New Roman"/>
                <w:sz w:val="24"/>
                <w:szCs w:val="24"/>
              </w:rPr>
              <w:t xml:space="preserve"> juurde.</w:t>
            </w:r>
          </w:p>
          <w:p w14:paraId="102D1557" w14:textId="2BC15560" w:rsidR="00494E46" w:rsidRPr="00C06A24" w:rsidRDefault="00494E46" w:rsidP="00494E46">
            <w:pPr>
              <w:pStyle w:val="ListParagraph"/>
              <w:numPr>
                <w:ilvl w:val="0"/>
                <w:numId w:val="5"/>
              </w:numPr>
              <w:spacing w:line="240" w:lineRule="auto"/>
              <w:rPr>
                <w:rFonts w:ascii="Times New Roman" w:hAnsi="Times New Roman" w:cs="Times New Roman"/>
                <w:sz w:val="24"/>
                <w:szCs w:val="24"/>
              </w:rPr>
            </w:pPr>
            <w:proofErr w:type="spellStart"/>
            <w:r>
              <w:rPr>
                <w:rFonts w:ascii="Times New Roman" w:hAnsi="Times New Roman" w:cs="Times New Roman"/>
                <w:b/>
                <w:bCs/>
                <w:sz w:val="24"/>
                <w:szCs w:val="24"/>
              </w:rPr>
              <w:t>Metamerism</w:t>
            </w:r>
            <w:proofErr w:type="spellEnd"/>
            <w:r>
              <w:rPr>
                <w:rFonts w:ascii="Times New Roman" w:hAnsi="Times New Roman" w:cs="Times New Roman"/>
                <w:b/>
                <w:bCs/>
                <w:sz w:val="24"/>
                <w:szCs w:val="24"/>
              </w:rPr>
              <w:t>:</w:t>
            </w:r>
          </w:p>
          <w:p w14:paraId="7EC7518D" w14:textId="5089F0A5" w:rsidR="006073CE" w:rsidRDefault="00C06A24" w:rsidP="000F684F">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Puudutan teemat mainides, mis on </w:t>
            </w:r>
            <w:proofErr w:type="spellStart"/>
            <w:r>
              <w:rPr>
                <w:rFonts w:ascii="Times New Roman" w:hAnsi="Times New Roman" w:cs="Times New Roman"/>
                <w:sz w:val="24"/>
                <w:szCs w:val="24"/>
              </w:rPr>
              <w:t>metamerism</w:t>
            </w:r>
            <w:proofErr w:type="spellEnd"/>
            <w:r>
              <w:rPr>
                <w:rFonts w:ascii="Times New Roman" w:hAnsi="Times New Roman" w:cs="Times New Roman"/>
                <w:sz w:val="24"/>
                <w:szCs w:val="24"/>
              </w:rPr>
              <w:t xml:space="preserve"> ning miks trükinduses vaja kasutada võimalikult neutraalse värvitemperatuuriga valgusallikaid.</w:t>
            </w:r>
          </w:p>
          <w:p w14:paraId="3FC6DFCB" w14:textId="77777777" w:rsidR="007A0015" w:rsidRDefault="007A0015" w:rsidP="000F684F">
            <w:pPr>
              <w:pStyle w:val="ListParagraph"/>
              <w:spacing w:line="240" w:lineRule="auto"/>
              <w:rPr>
                <w:rFonts w:ascii="Times New Roman" w:hAnsi="Times New Roman" w:cs="Times New Roman"/>
                <w:sz w:val="24"/>
                <w:szCs w:val="24"/>
              </w:rPr>
            </w:pPr>
          </w:p>
          <w:p w14:paraId="2AA56DE7" w14:textId="77777777" w:rsidR="007A0015" w:rsidRDefault="007A0015" w:rsidP="000F684F">
            <w:pPr>
              <w:pStyle w:val="ListParagraph"/>
              <w:spacing w:line="240" w:lineRule="auto"/>
              <w:rPr>
                <w:rFonts w:ascii="Times New Roman" w:hAnsi="Times New Roman" w:cs="Times New Roman"/>
                <w:sz w:val="24"/>
                <w:szCs w:val="24"/>
              </w:rPr>
            </w:pPr>
          </w:p>
          <w:p w14:paraId="73C77E2D" w14:textId="77777777" w:rsidR="007A0015" w:rsidRPr="006073CE" w:rsidRDefault="007A0015" w:rsidP="000F684F">
            <w:pPr>
              <w:pStyle w:val="ListParagraph"/>
              <w:spacing w:line="240" w:lineRule="auto"/>
              <w:rPr>
                <w:rFonts w:ascii="Times New Roman" w:hAnsi="Times New Roman" w:cs="Times New Roman"/>
                <w:sz w:val="24"/>
                <w:szCs w:val="24"/>
              </w:rPr>
            </w:pPr>
          </w:p>
          <w:p w14:paraId="67A2890E" w14:textId="6E81359D" w:rsidR="001065EB" w:rsidRDefault="001065EB" w:rsidP="001065EB">
            <w:pPr>
              <w:spacing w:line="240" w:lineRule="auto"/>
              <w:rPr>
                <w:rFonts w:ascii="Times New Roman" w:hAnsi="Times New Roman" w:cs="Times New Roman"/>
                <w:b/>
                <w:bCs/>
                <w:sz w:val="24"/>
                <w:szCs w:val="24"/>
              </w:rPr>
            </w:pPr>
            <w:r w:rsidRPr="001065EB">
              <w:rPr>
                <w:rFonts w:ascii="Times New Roman" w:hAnsi="Times New Roman" w:cs="Times New Roman"/>
                <w:b/>
                <w:bCs/>
                <w:sz w:val="24"/>
                <w:szCs w:val="24"/>
              </w:rPr>
              <w:t xml:space="preserve">3. CMYK vs RGB </w:t>
            </w:r>
            <w:r w:rsidR="002216BC">
              <w:rPr>
                <w:rFonts w:ascii="Times New Roman" w:hAnsi="Times New Roman" w:cs="Times New Roman"/>
                <w:b/>
                <w:bCs/>
                <w:sz w:val="24"/>
                <w:szCs w:val="24"/>
              </w:rPr>
              <w:t xml:space="preserve">vs CIELAB </w:t>
            </w:r>
            <w:r w:rsidRPr="001065EB">
              <w:rPr>
                <w:rFonts w:ascii="Times New Roman" w:hAnsi="Times New Roman" w:cs="Times New Roman"/>
                <w:b/>
                <w:bCs/>
                <w:sz w:val="24"/>
                <w:szCs w:val="24"/>
              </w:rPr>
              <w:t>(10 minutit)</w:t>
            </w:r>
          </w:p>
          <w:p w14:paraId="1EC8D852" w14:textId="70AB7E51" w:rsidR="007C000F" w:rsidRPr="007C000F" w:rsidRDefault="00291FB5" w:rsidP="007C000F">
            <w:pPr>
              <w:spacing w:line="240" w:lineRule="auto"/>
              <w:rPr>
                <w:rFonts w:ascii="Times New Roman" w:hAnsi="Times New Roman" w:cs="Times New Roman"/>
                <w:sz w:val="24"/>
                <w:szCs w:val="24"/>
              </w:rPr>
            </w:pPr>
            <w:r>
              <w:rPr>
                <w:rFonts w:ascii="Times New Roman" w:hAnsi="Times New Roman" w:cs="Times New Roman"/>
                <w:sz w:val="24"/>
                <w:szCs w:val="24"/>
              </w:rPr>
              <w:t>„</w:t>
            </w:r>
            <w:r w:rsidR="007C000F" w:rsidRPr="007C000F">
              <w:rPr>
                <w:rFonts w:ascii="Times New Roman" w:hAnsi="Times New Roman" w:cs="Times New Roman"/>
                <w:sz w:val="24"/>
                <w:szCs w:val="24"/>
              </w:rPr>
              <w:t>Värvuste ilmnemine võib toimuda kahel viisil. Üks ilmnemisviis</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on kehade eneste kiirgamine, milleks võib olla päike, tehisvalgusallikas,</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küünal vms. Nende puhul saame rääkida valguse</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värvist. Teine värvuste ilmnemine toimub valguse peegeldumisel</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kehadelt, mis ise ei kiirga ega helenda ning sel juhul räägime</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pinnavärvist. Kui valguskiirgus kohtab oma teel objektipinda,</w:t>
            </w:r>
            <w:r w:rsidR="007C000F">
              <w:rPr>
                <w:rFonts w:ascii="Times New Roman" w:hAnsi="Times New Roman" w:cs="Times New Roman"/>
                <w:sz w:val="24"/>
                <w:szCs w:val="24"/>
              </w:rPr>
              <w:t xml:space="preserve"> </w:t>
            </w:r>
            <w:r w:rsidR="007C000F" w:rsidRPr="007C000F">
              <w:rPr>
                <w:rFonts w:ascii="Times New Roman" w:hAnsi="Times New Roman" w:cs="Times New Roman"/>
                <w:sz w:val="24"/>
                <w:szCs w:val="24"/>
              </w:rPr>
              <w:t>siis see kas neeldub, peegeldub tagasi või läbib pinna.</w:t>
            </w:r>
            <w:r>
              <w:rPr>
                <w:rFonts w:ascii="Times New Roman" w:hAnsi="Times New Roman" w:cs="Times New Roman"/>
                <w:sz w:val="24"/>
                <w:szCs w:val="24"/>
              </w:rPr>
              <w:t>“</w:t>
            </w:r>
          </w:p>
          <w:p w14:paraId="6170BB98" w14:textId="7E19CF66" w:rsidR="001065EB" w:rsidRPr="001065EB" w:rsidRDefault="001065EB" w:rsidP="001065EB">
            <w:pPr>
              <w:numPr>
                <w:ilvl w:val="0"/>
                <w:numId w:val="6"/>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lastRenderedPageBreak/>
              <w:t>Värvimudelid</w:t>
            </w:r>
            <w:r w:rsidRPr="001065EB">
              <w:rPr>
                <w:rFonts w:ascii="Times New Roman" w:hAnsi="Times New Roman" w:cs="Times New Roman"/>
                <w:sz w:val="24"/>
                <w:szCs w:val="24"/>
              </w:rPr>
              <w:t>: Selgita</w:t>
            </w:r>
            <w:r w:rsidR="00291FB5">
              <w:rPr>
                <w:rFonts w:ascii="Times New Roman" w:hAnsi="Times New Roman" w:cs="Times New Roman"/>
                <w:sz w:val="24"/>
                <w:szCs w:val="24"/>
              </w:rPr>
              <w:t>n</w:t>
            </w:r>
            <w:r w:rsidRPr="001065EB">
              <w:rPr>
                <w:rFonts w:ascii="Times New Roman" w:hAnsi="Times New Roman" w:cs="Times New Roman"/>
                <w:sz w:val="24"/>
                <w:szCs w:val="24"/>
              </w:rPr>
              <w:t>, mis on CMYK</w:t>
            </w:r>
            <w:r w:rsidR="00C419A9">
              <w:rPr>
                <w:rFonts w:ascii="Times New Roman" w:hAnsi="Times New Roman" w:cs="Times New Roman"/>
                <w:sz w:val="24"/>
                <w:szCs w:val="24"/>
              </w:rPr>
              <w:t xml:space="preserve">, </w:t>
            </w:r>
            <w:r w:rsidRPr="001065EB">
              <w:rPr>
                <w:rFonts w:ascii="Times New Roman" w:hAnsi="Times New Roman" w:cs="Times New Roman"/>
                <w:sz w:val="24"/>
                <w:szCs w:val="24"/>
              </w:rPr>
              <w:t>RGB</w:t>
            </w:r>
            <w:r w:rsidR="00C419A9">
              <w:rPr>
                <w:rFonts w:ascii="Times New Roman" w:hAnsi="Times New Roman" w:cs="Times New Roman"/>
                <w:sz w:val="24"/>
                <w:szCs w:val="24"/>
              </w:rPr>
              <w:t>, CIE LAB ning</w:t>
            </w:r>
            <w:r w:rsidRPr="001065EB">
              <w:rPr>
                <w:rFonts w:ascii="Times New Roman" w:hAnsi="Times New Roman" w:cs="Times New Roman"/>
                <w:sz w:val="24"/>
                <w:szCs w:val="24"/>
              </w:rPr>
              <w:t xml:space="preserve"> kuidas need erinevad. </w:t>
            </w:r>
          </w:p>
          <w:p w14:paraId="3CD9AA6F" w14:textId="77777777" w:rsidR="001065EB" w:rsidRPr="001065EB" w:rsidRDefault="001065EB" w:rsidP="001065EB">
            <w:pPr>
              <w:numPr>
                <w:ilvl w:val="1"/>
                <w:numId w:val="6"/>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CMYK</w:t>
            </w:r>
            <w:r w:rsidRPr="001065EB">
              <w:rPr>
                <w:rFonts w:ascii="Times New Roman" w:hAnsi="Times New Roman" w:cs="Times New Roman"/>
                <w:sz w:val="24"/>
                <w:szCs w:val="24"/>
              </w:rPr>
              <w:t xml:space="preserve">: Kasutatakse trükinduses, põhineb tsüaanil, </w:t>
            </w:r>
            <w:proofErr w:type="spellStart"/>
            <w:r w:rsidRPr="001065EB">
              <w:rPr>
                <w:rFonts w:ascii="Times New Roman" w:hAnsi="Times New Roman" w:cs="Times New Roman"/>
                <w:sz w:val="24"/>
                <w:szCs w:val="24"/>
              </w:rPr>
              <w:t>magental</w:t>
            </w:r>
            <w:proofErr w:type="spellEnd"/>
            <w:r w:rsidRPr="001065EB">
              <w:rPr>
                <w:rFonts w:ascii="Times New Roman" w:hAnsi="Times New Roman" w:cs="Times New Roman"/>
                <w:sz w:val="24"/>
                <w:szCs w:val="24"/>
              </w:rPr>
              <w:t>, kollasel ja mustal.</w:t>
            </w:r>
          </w:p>
          <w:p w14:paraId="056C339A" w14:textId="22AF02CF" w:rsidR="001065EB" w:rsidRDefault="001065EB" w:rsidP="001065EB">
            <w:pPr>
              <w:numPr>
                <w:ilvl w:val="1"/>
                <w:numId w:val="6"/>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RGB</w:t>
            </w:r>
            <w:r w:rsidRPr="001065EB">
              <w:rPr>
                <w:rFonts w:ascii="Times New Roman" w:hAnsi="Times New Roman" w:cs="Times New Roman"/>
                <w:sz w:val="24"/>
                <w:szCs w:val="24"/>
              </w:rPr>
              <w:t>: Kasutatakse digitaalses meedias, põhineb punasel, rohelisel ja sinisel.</w:t>
            </w:r>
            <w:r w:rsidR="005F1C47">
              <w:rPr>
                <w:rFonts w:ascii="Times New Roman" w:hAnsi="Times New Roman" w:cs="Times New Roman"/>
                <w:sz w:val="24"/>
                <w:szCs w:val="24"/>
              </w:rPr>
              <w:t xml:space="preserve"> Katsetuste tagajärjel leiti, et kasutades lähtevalgusena kolme põhivärvust (Punane, roheline, sinine) on võimalik saavutada kõiki valgusspektri värvusi ning nende segamisel saada valge.</w:t>
            </w:r>
            <w:r w:rsidR="007A0015">
              <w:rPr>
                <w:rFonts w:ascii="Times New Roman" w:hAnsi="Times New Roman" w:cs="Times New Roman"/>
                <w:sz w:val="24"/>
                <w:szCs w:val="24"/>
              </w:rPr>
              <w:t xml:space="preserve"> Selle sünteesi aluseks on teooria, mille kohaselt on inimsilm võrkkestas kolme sorti kolvikesi, mis on tundlikud punasele, rohelisele ja sinisele valgussagedusele. Järgnevatel aastatel korratud katsed kinnitasid teooria põhiteesi.</w:t>
            </w:r>
          </w:p>
          <w:p w14:paraId="17DB5B00" w14:textId="750F341F" w:rsidR="00C419A9" w:rsidRPr="001065EB" w:rsidRDefault="00C419A9" w:rsidP="001065EB">
            <w:pPr>
              <w:numPr>
                <w:ilvl w:val="1"/>
                <w:numId w:val="6"/>
              </w:numPr>
              <w:spacing w:line="240" w:lineRule="auto"/>
              <w:rPr>
                <w:rFonts w:ascii="Times New Roman" w:hAnsi="Times New Roman" w:cs="Times New Roman"/>
                <w:sz w:val="24"/>
                <w:szCs w:val="24"/>
              </w:rPr>
            </w:pPr>
            <w:r>
              <w:rPr>
                <w:rFonts w:ascii="Times New Roman" w:hAnsi="Times New Roman" w:cs="Times New Roman"/>
                <w:b/>
                <w:bCs/>
                <w:sz w:val="24"/>
                <w:szCs w:val="24"/>
              </w:rPr>
              <w:t>CIE LAB</w:t>
            </w:r>
            <w:r w:rsidRPr="00C419A9">
              <w:rPr>
                <w:rFonts w:ascii="Times New Roman" w:hAnsi="Times New Roman" w:cs="Times New Roman"/>
                <w:sz w:val="24"/>
                <w:szCs w:val="24"/>
              </w:rPr>
              <w:t>:</w:t>
            </w:r>
            <w:r>
              <w:rPr>
                <w:rFonts w:ascii="Times New Roman" w:hAnsi="Times New Roman" w:cs="Times New Roman"/>
                <w:sz w:val="24"/>
                <w:szCs w:val="24"/>
              </w:rPr>
              <w:t xml:space="preserve"> seadmetest sõltumatu värviruum.</w:t>
            </w:r>
          </w:p>
          <w:p w14:paraId="2FD58DAC" w14:textId="00A4125A" w:rsidR="000F684F" w:rsidRPr="001065EB" w:rsidRDefault="000F684F" w:rsidP="000F684F">
            <w:pPr>
              <w:spacing w:line="240" w:lineRule="auto"/>
              <w:rPr>
                <w:rFonts w:ascii="Times New Roman" w:hAnsi="Times New Roman" w:cs="Times New Roman"/>
                <w:sz w:val="24"/>
                <w:szCs w:val="24"/>
              </w:rPr>
            </w:pPr>
            <w:r>
              <w:rPr>
                <w:rFonts w:ascii="Times New Roman" w:hAnsi="Times New Roman" w:cs="Times New Roman"/>
                <w:sz w:val="24"/>
                <w:szCs w:val="24"/>
              </w:rPr>
              <w:t>Teemadelt ülemikuks</w:t>
            </w:r>
            <w:r w:rsidR="00E348BE">
              <w:rPr>
                <w:rFonts w:ascii="Times New Roman" w:hAnsi="Times New Roman" w:cs="Times New Roman"/>
                <w:sz w:val="24"/>
                <w:szCs w:val="24"/>
              </w:rPr>
              <w:t xml:space="preserve"> (või kui aega on vähe siis kasutan seda näitena kuidas trükinduses kasutatakse illusioone sarnase tulemuse saavutamiseks)</w:t>
            </w:r>
            <w:r>
              <w:rPr>
                <w:rFonts w:ascii="Times New Roman" w:hAnsi="Times New Roman" w:cs="Times New Roman"/>
                <w:sz w:val="24"/>
                <w:szCs w:val="24"/>
              </w:rPr>
              <w:t xml:space="preserve"> teen väikese mängu. Näitan kahte pilti ning küsin, et kas tegu on sama värviga või mitte. Palun tõsta parema käe, kui sama värv ning vasaku, kui erinev värv.</w:t>
            </w:r>
          </w:p>
          <w:p w14:paraId="78440B44" w14:textId="2F0ACEC2" w:rsidR="001065EB" w:rsidRPr="00780FF2" w:rsidRDefault="001065EB" w:rsidP="001065EB">
            <w:p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 xml:space="preserve">4. </w:t>
            </w:r>
            <w:r w:rsidR="004327EB">
              <w:rPr>
                <w:rFonts w:ascii="Times New Roman" w:hAnsi="Times New Roman" w:cs="Times New Roman"/>
                <w:b/>
                <w:bCs/>
                <w:sz w:val="24"/>
                <w:szCs w:val="24"/>
              </w:rPr>
              <w:t xml:space="preserve">Kui jääb aega - </w:t>
            </w:r>
            <w:r w:rsidRPr="001065EB">
              <w:rPr>
                <w:rFonts w:ascii="Times New Roman" w:hAnsi="Times New Roman" w:cs="Times New Roman"/>
                <w:b/>
                <w:bCs/>
                <w:sz w:val="24"/>
                <w:szCs w:val="24"/>
              </w:rPr>
              <w:t>Rastrid ja trükikvaliteet (5 minutit)</w:t>
            </w:r>
            <w:r w:rsidR="00780FF2">
              <w:rPr>
                <w:rFonts w:ascii="Times New Roman" w:hAnsi="Times New Roman" w:cs="Times New Roman"/>
                <w:b/>
                <w:bCs/>
                <w:sz w:val="24"/>
                <w:szCs w:val="24"/>
              </w:rPr>
              <w:t xml:space="preserve"> </w:t>
            </w:r>
            <w:r w:rsidR="00780FF2">
              <w:rPr>
                <w:rFonts w:ascii="Times New Roman" w:hAnsi="Times New Roman" w:cs="Times New Roman"/>
                <w:sz w:val="24"/>
                <w:szCs w:val="24"/>
              </w:rPr>
              <w:t>lühidalt</w:t>
            </w:r>
          </w:p>
          <w:p w14:paraId="657115D4" w14:textId="67F80D3C" w:rsidR="001065EB" w:rsidRPr="001065EB" w:rsidRDefault="001065EB" w:rsidP="001065EB">
            <w:pPr>
              <w:numPr>
                <w:ilvl w:val="0"/>
                <w:numId w:val="7"/>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Rastrid</w:t>
            </w:r>
            <w:r w:rsidRPr="001065EB">
              <w:rPr>
                <w:rFonts w:ascii="Times New Roman" w:hAnsi="Times New Roman" w:cs="Times New Roman"/>
                <w:sz w:val="24"/>
                <w:szCs w:val="24"/>
              </w:rPr>
              <w:t xml:space="preserve">: Selgita, mis on rastrid ja kuidas need mõjutavad trükikvaliteeti. </w:t>
            </w:r>
          </w:p>
          <w:p w14:paraId="3E5F5609" w14:textId="77777777" w:rsidR="001065EB" w:rsidRPr="001065EB" w:rsidRDefault="001065EB" w:rsidP="001065EB">
            <w:pPr>
              <w:numPr>
                <w:ilvl w:val="1"/>
                <w:numId w:val="7"/>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Rastritihedus</w:t>
            </w:r>
            <w:r w:rsidRPr="001065EB">
              <w:rPr>
                <w:rFonts w:ascii="Times New Roman" w:hAnsi="Times New Roman" w:cs="Times New Roman"/>
                <w:sz w:val="24"/>
                <w:szCs w:val="24"/>
              </w:rPr>
              <w:t>: Kuidas erinevad tihedused mõjutavad pildi teravust ja detaili.</w:t>
            </w:r>
          </w:p>
          <w:p w14:paraId="23CE9B3A" w14:textId="4E57CCF0" w:rsidR="003D56D7" w:rsidRPr="001065EB" w:rsidRDefault="001065EB" w:rsidP="001065EB">
            <w:pPr>
              <w:numPr>
                <w:ilvl w:val="1"/>
                <w:numId w:val="7"/>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Näited</w:t>
            </w:r>
            <w:r w:rsidRPr="001065EB">
              <w:rPr>
                <w:rFonts w:ascii="Times New Roman" w:hAnsi="Times New Roman" w:cs="Times New Roman"/>
                <w:sz w:val="24"/>
                <w:szCs w:val="24"/>
              </w:rPr>
              <w:t>: Näita erinevate rastritihedustega trükiseid.</w:t>
            </w:r>
          </w:p>
        </w:tc>
        <w:tc>
          <w:tcPr>
            <w:tcW w:w="2409" w:type="dxa"/>
          </w:tcPr>
          <w:p w14:paraId="52421767" w14:textId="77777777" w:rsidR="003D56D7" w:rsidRDefault="006073CE" w:rsidP="003D56D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Õpilased vastavad küsimusele siis, et kas ruumi seinad on valged või kollased</w:t>
            </w:r>
          </w:p>
          <w:p w14:paraId="321ABDC0" w14:textId="77777777" w:rsidR="00463B04" w:rsidRDefault="00463B04" w:rsidP="003D56D7">
            <w:pPr>
              <w:spacing w:line="240" w:lineRule="auto"/>
              <w:rPr>
                <w:rFonts w:ascii="Times New Roman" w:hAnsi="Times New Roman" w:cs="Times New Roman"/>
                <w:sz w:val="24"/>
                <w:szCs w:val="24"/>
              </w:rPr>
            </w:pPr>
          </w:p>
          <w:p w14:paraId="3EFED38B" w14:textId="77777777" w:rsidR="00463B04" w:rsidRDefault="00463B04" w:rsidP="003D56D7">
            <w:pPr>
              <w:spacing w:line="240" w:lineRule="auto"/>
              <w:rPr>
                <w:rFonts w:ascii="Times New Roman" w:hAnsi="Times New Roman" w:cs="Times New Roman"/>
                <w:sz w:val="24"/>
                <w:szCs w:val="24"/>
              </w:rPr>
            </w:pPr>
          </w:p>
          <w:p w14:paraId="7C18897F" w14:textId="77777777" w:rsidR="00463B04" w:rsidRDefault="00463B04" w:rsidP="003D56D7">
            <w:pPr>
              <w:spacing w:line="240" w:lineRule="auto"/>
              <w:rPr>
                <w:rFonts w:ascii="Times New Roman" w:hAnsi="Times New Roman" w:cs="Times New Roman"/>
                <w:sz w:val="24"/>
                <w:szCs w:val="24"/>
              </w:rPr>
            </w:pPr>
          </w:p>
          <w:p w14:paraId="787829D1" w14:textId="77777777" w:rsidR="00463B04" w:rsidRDefault="00463B04" w:rsidP="003D56D7">
            <w:pPr>
              <w:spacing w:line="240" w:lineRule="auto"/>
              <w:rPr>
                <w:rFonts w:ascii="Times New Roman" w:hAnsi="Times New Roman" w:cs="Times New Roman"/>
                <w:sz w:val="24"/>
                <w:szCs w:val="24"/>
              </w:rPr>
            </w:pPr>
          </w:p>
          <w:p w14:paraId="659C6447" w14:textId="77777777" w:rsidR="00463B04" w:rsidRDefault="00463B04" w:rsidP="003D56D7">
            <w:pPr>
              <w:spacing w:line="240" w:lineRule="auto"/>
              <w:rPr>
                <w:rFonts w:ascii="Times New Roman" w:hAnsi="Times New Roman" w:cs="Times New Roman"/>
                <w:sz w:val="24"/>
                <w:szCs w:val="24"/>
              </w:rPr>
            </w:pPr>
          </w:p>
          <w:p w14:paraId="7D0357C2" w14:textId="77777777" w:rsidR="006508CC" w:rsidRDefault="00463B04" w:rsidP="003D56D7">
            <w:pPr>
              <w:spacing w:line="240" w:lineRule="auto"/>
              <w:rPr>
                <w:rFonts w:ascii="Times New Roman" w:hAnsi="Times New Roman" w:cs="Times New Roman"/>
                <w:sz w:val="24"/>
                <w:szCs w:val="24"/>
              </w:rPr>
            </w:pPr>
            <w:r>
              <w:rPr>
                <w:rFonts w:ascii="Times New Roman" w:hAnsi="Times New Roman" w:cs="Times New Roman"/>
                <w:sz w:val="24"/>
                <w:szCs w:val="24"/>
              </w:rPr>
              <w:t>Õpilased kuulavad.</w:t>
            </w:r>
          </w:p>
          <w:p w14:paraId="5AAEE9C0" w14:textId="77777777" w:rsidR="00463B04" w:rsidRDefault="00463B04" w:rsidP="003D56D7">
            <w:pPr>
              <w:spacing w:line="240" w:lineRule="auto"/>
              <w:rPr>
                <w:rFonts w:ascii="Times New Roman" w:hAnsi="Times New Roman" w:cs="Times New Roman"/>
                <w:sz w:val="24"/>
                <w:szCs w:val="24"/>
              </w:rPr>
            </w:pPr>
            <w:r>
              <w:rPr>
                <w:rFonts w:ascii="Times New Roman" w:hAnsi="Times New Roman" w:cs="Times New Roman"/>
                <w:sz w:val="24"/>
                <w:szCs w:val="24"/>
              </w:rPr>
              <w:t>Küsimuste küsimisel vastavad.</w:t>
            </w:r>
          </w:p>
          <w:p w14:paraId="54D6F3C6" w14:textId="77777777" w:rsidR="00A61107" w:rsidRDefault="00A61107" w:rsidP="003D56D7">
            <w:pPr>
              <w:spacing w:line="240" w:lineRule="auto"/>
              <w:rPr>
                <w:rFonts w:ascii="Times New Roman" w:hAnsi="Times New Roman" w:cs="Times New Roman"/>
                <w:sz w:val="24"/>
                <w:szCs w:val="24"/>
              </w:rPr>
            </w:pPr>
          </w:p>
          <w:p w14:paraId="66E50EF4" w14:textId="77777777" w:rsidR="00A61107" w:rsidRDefault="00A61107" w:rsidP="003D56D7">
            <w:pPr>
              <w:spacing w:line="240" w:lineRule="auto"/>
              <w:rPr>
                <w:rFonts w:ascii="Times New Roman" w:hAnsi="Times New Roman" w:cs="Times New Roman"/>
                <w:sz w:val="24"/>
                <w:szCs w:val="24"/>
              </w:rPr>
            </w:pPr>
          </w:p>
          <w:p w14:paraId="297B3AAB" w14:textId="77777777" w:rsidR="00A61107" w:rsidRDefault="00A61107" w:rsidP="003D56D7">
            <w:pPr>
              <w:spacing w:line="240" w:lineRule="auto"/>
              <w:rPr>
                <w:rFonts w:ascii="Times New Roman" w:hAnsi="Times New Roman" w:cs="Times New Roman"/>
                <w:sz w:val="24"/>
                <w:szCs w:val="24"/>
              </w:rPr>
            </w:pPr>
          </w:p>
          <w:p w14:paraId="7B7B5EAA" w14:textId="77777777" w:rsidR="00A61107" w:rsidRDefault="00A61107" w:rsidP="003D56D7">
            <w:pPr>
              <w:spacing w:line="240" w:lineRule="auto"/>
              <w:rPr>
                <w:rFonts w:ascii="Times New Roman" w:hAnsi="Times New Roman" w:cs="Times New Roman"/>
                <w:sz w:val="24"/>
                <w:szCs w:val="24"/>
              </w:rPr>
            </w:pPr>
          </w:p>
          <w:p w14:paraId="54D81AFB" w14:textId="77777777" w:rsidR="00A61107" w:rsidRDefault="00A61107" w:rsidP="003D56D7">
            <w:pPr>
              <w:spacing w:line="240" w:lineRule="auto"/>
              <w:rPr>
                <w:rFonts w:ascii="Times New Roman" w:hAnsi="Times New Roman" w:cs="Times New Roman"/>
                <w:sz w:val="24"/>
                <w:szCs w:val="24"/>
              </w:rPr>
            </w:pPr>
          </w:p>
          <w:p w14:paraId="0994F53A" w14:textId="77777777" w:rsidR="00A61107" w:rsidRDefault="00A61107" w:rsidP="003D56D7">
            <w:pPr>
              <w:spacing w:line="240" w:lineRule="auto"/>
              <w:rPr>
                <w:rFonts w:ascii="Times New Roman" w:hAnsi="Times New Roman" w:cs="Times New Roman"/>
                <w:sz w:val="24"/>
                <w:szCs w:val="24"/>
              </w:rPr>
            </w:pPr>
          </w:p>
          <w:p w14:paraId="6692002E" w14:textId="77777777" w:rsidR="00A61107" w:rsidRDefault="00A61107" w:rsidP="003D56D7">
            <w:pPr>
              <w:spacing w:line="240" w:lineRule="auto"/>
              <w:rPr>
                <w:rFonts w:ascii="Times New Roman" w:hAnsi="Times New Roman" w:cs="Times New Roman"/>
                <w:sz w:val="24"/>
                <w:szCs w:val="24"/>
              </w:rPr>
            </w:pPr>
          </w:p>
          <w:p w14:paraId="35950138" w14:textId="77777777" w:rsidR="00A61107" w:rsidRDefault="00A61107" w:rsidP="003D56D7">
            <w:pPr>
              <w:spacing w:line="240" w:lineRule="auto"/>
              <w:rPr>
                <w:rFonts w:ascii="Times New Roman" w:hAnsi="Times New Roman" w:cs="Times New Roman"/>
                <w:sz w:val="24"/>
                <w:szCs w:val="24"/>
              </w:rPr>
            </w:pPr>
          </w:p>
          <w:p w14:paraId="6B91ED8E" w14:textId="77777777" w:rsidR="00A61107" w:rsidRDefault="00A61107" w:rsidP="003D56D7">
            <w:pPr>
              <w:spacing w:line="240" w:lineRule="auto"/>
              <w:rPr>
                <w:rFonts w:ascii="Times New Roman" w:hAnsi="Times New Roman" w:cs="Times New Roman"/>
                <w:sz w:val="24"/>
                <w:szCs w:val="24"/>
              </w:rPr>
            </w:pPr>
          </w:p>
          <w:p w14:paraId="0EC998C2" w14:textId="77777777" w:rsidR="00A61107" w:rsidRDefault="00A61107" w:rsidP="003D56D7">
            <w:pPr>
              <w:spacing w:line="240" w:lineRule="auto"/>
              <w:rPr>
                <w:rFonts w:ascii="Times New Roman" w:hAnsi="Times New Roman" w:cs="Times New Roman"/>
                <w:sz w:val="24"/>
                <w:szCs w:val="24"/>
              </w:rPr>
            </w:pPr>
          </w:p>
          <w:p w14:paraId="06AEE4B8" w14:textId="77777777" w:rsidR="00A61107" w:rsidRDefault="00A61107" w:rsidP="003D56D7">
            <w:pPr>
              <w:spacing w:line="240" w:lineRule="auto"/>
              <w:rPr>
                <w:rFonts w:ascii="Times New Roman" w:hAnsi="Times New Roman" w:cs="Times New Roman"/>
                <w:sz w:val="24"/>
                <w:szCs w:val="24"/>
              </w:rPr>
            </w:pPr>
          </w:p>
          <w:p w14:paraId="6FB1CBB4" w14:textId="77777777" w:rsidR="00A61107" w:rsidRDefault="00A61107" w:rsidP="003D56D7">
            <w:pPr>
              <w:spacing w:line="240" w:lineRule="auto"/>
              <w:rPr>
                <w:rFonts w:ascii="Times New Roman" w:hAnsi="Times New Roman" w:cs="Times New Roman"/>
                <w:sz w:val="24"/>
                <w:szCs w:val="24"/>
              </w:rPr>
            </w:pPr>
          </w:p>
          <w:p w14:paraId="51D17412" w14:textId="77777777" w:rsidR="00A61107" w:rsidRDefault="00A61107" w:rsidP="003D56D7">
            <w:pPr>
              <w:spacing w:line="240" w:lineRule="auto"/>
              <w:rPr>
                <w:rFonts w:ascii="Times New Roman" w:hAnsi="Times New Roman" w:cs="Times New Roman"/>
                <w:sz w:val="24"/>
                <w:szCs w:val="24"/>
              </w:rPr>
            </w:pPr>
          </w:p>
          <w:p w14:paraId="292E7B98" w14:textId="77777777" w:rsidR="00A61107" w:rsidRDefault="00A61107" w:rsidP="003D56D7">
            <w:pPr>
              <w:spacing w:line="240" w:lineRule="auto"/>
              <w:rPr>
                <w:rFonts w:ascii="Times New Roman" w:hAnsi="Times New Roman" w:cs="Times New Roman"/>
                <w:sz w:val="24"/>
                <w:szCs w:val="24"/>
              </w:rPr>
            </w:pPr>
          </w:p>
          <w:p w14:paraId="2B53EB36" w14:textId="77777777" w:rsidR="00A61107" w:rsidRDefault="00A61107" w:rsidP="003D56D7">
            <w:pPr>
              <w:spacing w:line="240" w:lineRule="auto"/>
              <w:rPr>
                <w:rFonts w:ascii="Times New Roman" w:hAnsi="Times New Roman" w:cs="Times New Roman"/>
                <w:sz w:val="24"/>
                <w:szCs w:val="24"/>
              </w:rPr>
            </w:pPr>
          </w:p>
          <w:p w14:paraId="583F1414" w14:textId="77777777" w:rsidR="00A61107" w:rsidRDefault="00A61107" w:rsidP="003D56D7">
            <w:pPr>
              <w:spacing w:line="240" w:lineRule="auto"/>
              <w:rPr>
                <w:rFonts w:ascii="Times New Roman" w:hAnsi="Times New Roman" w:cs="Times New Roman"/>
                <w:sz w:val="24"/>
                <w:szCs w:val="24"/>
              </w:rPr>
            </w:pPr>
          </w:p>
          <w:p w14:paraId="1022B431" w14:textId="77777777" w:rsidR="00A61107" w:rsidRDefault="00A61107" w:rsidP="003D56D7">
            <w:pPr>
              <w:spacing w:line="240" w:lineRule="auto"/>
              <w:rPr>
                <w:rFonts w:ascii="Times New Roman" w:hAnsi="Times New Roman" w:cs="Times New Roman"/>
                <w:sz w:val="24"/>
                <w:szCs w:val="24"/>
              </w:rPr>
            </w:pPr>
          </w:p>
          <w:p w14:paraId="034CAFA3" w14:textId="77777777" w:rsidR="00A61107" w:rsidRDefault="00A61107" w:rsidP="003D56D7">
            <w:pPr>
              <w:spacing w:line="240" w:lineRule="auto"/>
              <w:rPr>
                <w:rFonts w:ascii="Times New Roman" w:hAnsi="Times New Roman" w:cs="Times New Roman"/>
                <w:sz w:val="24"/>
                <w:szCs w:val="24"/>
              </w:rPr>
            </w:pPr>
          </w:p>
          <w:p w14:paraId="41E306EC" w14:textId="77777777" w:rsidR="00A61107" w:rsidRDefault="00A61107" w:rsidP="003D56D7">
            <w:pPr>
              <w:spacing w:line="240" w:lineRule="auto"/>
              <w:rPr>
                <w:rFonts w:ascii="Times New Roman" w:hAnsi="Times New Roman" w:cs="Times New Roman"/>
                <w:sz w:val="24"/>
                <w:szCs w:val="24"/>
              </w:rPr>
            </w:pPr>
          </w:p>
          <w:p w14:paraId="723CC411" w14:textId="77777777" w:rsidR="00A61107" w:rsidRDefault="00A61107" w:rsidP="003D56D7">
            <w:pPr>
              <w:spacing w:line="240" w:lineRule="auto"/>
              <w:rPr>
                <w:rFonts w:ascii="Times New Roman" w:hAnsi="Times New Roman" w:cs="Times New Roman"/>
                <w:sz w:val="24"/>
                <w:szCs w:val="24"/>
              </w:rPr>
            </w:pPr>
          </w:p>
          <w:p w14:paraId="068916B8" w14:textId="77777777" w:rsidR="00A61107" w:rsidRDefault="00A61107" w:rsidP="003D56D7">
            <w:pPr>
              <w:spacing w:line="240" w:lineRule="auto"/>
              <w:rPr>
                <w:rFonts w:ascii="Times New Roman" w:hAnsi="Times New Roman" w:cs="Times New Roman"/>
                <w:sz w:val="24"/>
                <w:szCs w:val="24"/>
              </w:rPr>
            </w:pPr>
          </w:p>
          <w:p w14:paraId="347A69E7" w14:textId="77777777" w:rsidR="00A61107" w:rsidRDefault="00A61107" w:rsidP="003D56D7">
            <w:pPr>
              <w:spacing w:line="240" w:lineRule="auto"/>
              <w:rPr>
                <w:rFonts w:ascii="Times New Roman" w:hAnsi="Times New Roman" w:cs="Times New Roman"/>
                <w:sz w:val="24"/>
                <w:szCs w:val="24"/>
              </w:rPr>
            </w:pPr>
          </w:p>
          <w:p w14:paraId="6E1319EB" w14:textId="77777777" w:rsidR="00A61107" w:rsidRDefault="00A61107" w:rsidP="003D56D7">
            <w:pPr>
              <w:spacing w:line="240" w:lineRule="auto"/>
              <w:rPr>
                <w:rFonts w:ascii="Times New Roman" w:hAnsi="Times New Roman" w:cs="Times New Roman"/>
                <w:sz w:val="24"/>
                <w:szCs w:val="24"/>
              </w:rPr>
            </w:pPr>
          </w:p>
          <w:p w14:paraId="4F75AA0B" w14:textId="77777777" w:rsidR="00A61107" w:rsidRDefault="00A61107" w:rsidP="003D56D7">
            <w:pPr>
              <w:spacing w:line="240" w:lineRule="auto"/>
              <w:rPr>
                <w:rFonts w:ascii="Times New Roman" w:hAnsi="Times New Roman" w:cs="Times New Roman"/>
                <w:sz w:val="24"/>
                <w:szCs w:val="24"/>
              </w:rPr>
            </w:pPr>
          </w:p>
          <w:p w14:paraId="31E9D57B" w14:textId="77777777" w:rsidR="00A61107" w:rsidRDefault="00A61107" w:rsidP="003D56D7">
            <w:pPr>
              <w:spacing w:line="240" w:lineRule="auto"/>
              <w:rPr>
                <w:rFonts w:ascii="Times New Roman" w:hAnsi="Times New Roman" w:cs="Times New Roman"/>
                <w:sz w:val="24"/>
                <w:szCs w:val="24"/>
              </w:rPr>
            </w:pPr>
          </w:p>
          <w:p w14:paraId="542A77D7" w14:textId="77777777" w:rsidR="00A61107" w:rsidRDefault="00A61107" w:rsidP="003D56D7">
            <w:pPr>
              <w:spacing w:line="240" w:lineRule="auto"/>
              <w:rPr>
                <w:rFonts w:ascii="Times New Roman" w:hAnsi="Times New Roman" w:cs="Times New Roman"/>
                <w:sz w:val="24"/>
                <w:szCs w:val="24"/>
              </w:rPr>
            </w:pPr>
          </w:p>
          <w:p w14:paraId="62F83535" w14:textId="77777777" w:rsidR="00A61107" w:rsidRDefault="00A61107" w:rsidP="003D56D7">
            <w:pPr>
              <w:spacing w:line="240" w:lineRule="auto"/>
              <w:rPr>
                <w:rFonts w:ascii="Times New Roman" w:hAnsi="Times New Roman" w:cs="Times New Roman"/>
                <w:sz w:val="24"/>
                <w:szCs w:val="24"/>
              </w:rPr>
            </w:pPr>
          </w:p>
          <w:p w14:paraId="06C2C665" w14:textId="77777777" w:rsidR="00A61107" w:rsidRDefault="00A61107" w:rsidP="003D56D7">
            <w:pPr>
              <w:spacing w:line="240" w:lineRule="auto"/>
              <w:rPr>
                <w:rFonts w:ascii="Times New Roman" w:hAnsi="Times New Roman" w:cs="Times New Roman"/>
                <w:sz w:val="24"/>
                <w:szCs w:val="24"/>
              </w:rPr>
            </w:pPr>
          </w:p>
          <w:p w14:paraId="6AFE3811" w14:textId="77777777" w:rsidR="00A61107" w:rsidRDefault="00A61107" w:rsidP="003D56D7">
            <w:pPr>
              <w:spacing w:line="240" w:lineRule="auto"/>
              <w:rPr>
                <w:rFonts w:ascii="Times New Roman" w:hAnsi="Times New Roman" w:cs="Times New Roman"/>
                <w:sz w:val="24"/>
                <w:szCs w:val="24"/>
              </w:rPr>
            </w:pPr>
          </w:p>
          <w:p w14:paraId="355EC74D" w14:textId="77777777" w:rsidR="00A61107" w:rsidRDefault="00A61107" w:rsidP="003D56D7">
            <w:pPr>
              <w:spacing w:line="240" w:lineRule="auto"/>
              <w:rPr>
                <w:rFonts w:ascii="Times New Roman" w:hAnsi="Times New Roman" w:cs="Times New Roman"/>
                <w:sz w:val="24"/>
                <w:szCs w:val="24"/>
              </w:rPr>
            </w:pPr>
          </w:p>
          <w:p w14:paraId="6768FD43" w14:textId="77777777" w:rsidR="00A61107" w:rsidRDefault="00A61107" w:rsidP="003D56D7">
            <w:pPr>
              <w:spacing w:line="240" w:lineRule="auto"/>
              <w:rPr>
                <w:rFonts w:ascii="Times New Roman" w:hAnsi="Times New Roman" w:cs="Times New Roman"/>
                <w:sz w:val="24"/>
                <w:szCs w:val="24"/>
              </w:rPr>
            </w:pPr>
          </w:p>
          <w:p w14:paraId="54A153C3" w14:textId="77777777" w:rsidR="00A61107" w:rsidRDefault="00A61107" w:rsidP="003D56D7">
            <w:pPr>
              <w:spacing w:line="240" w:lineRule="auto"/>
              <w:rPr>
                <w:rFonts w:ascii="Times New Roman" w:hAnsi="Times New Roman" w:cs="Times New Roman"/>
                <w:sz w:val="24"/>
                <w:szCs w:val="24"/>
              </w:rPr>
            </w:pPr>
          </w:p>
          <w:p w14:paraId="34BB9AFA" w14:textId="77777777" w:rsidR="00A61107" w:rsidRDefault="00A61107" w:rsidP="003D56D7">
            <w:pPr>
              <w:spacing w:line="240" w:lineRule="auto"/>
              <w:rPr>
                <w:rFonts w:ascii="Times New Roman" w:hAnsi="Times New Roman" w:cs="Times New Roman"/>
                <w:sz w:val="24"/>
                <w:szCs w:val="24"/>
              </w:rPr>
            </w:pPr>
          </w:p>
          <w:p w14:paraId="3E5A2C76" w14:textId="77777777" w:rsidR="00A61107" w:rsidRDefault="00A61107" w:rsidP="003D56D7">
            <w:pPr>
              <w:spacing w:line="240" w:lineRule="auto"/>
              <w:rPr>
                <w:rFonts w:ascii="Times New Roman" w:hAnsi="Times New Roman" w:cs="Times New Roman"/>
                <w:sz w:val="24"/>
                <w:szCs w:val="24"/>
              </w:rPr>
            </w:pPr>
          </w:p>
          <w:p w14:paraId="56F499BB" w14:textId="77777777" w:rsidR="00A61107" w:rsidRDefault="00A61107" w:rsidP="003D56D7">
            <w:pPr>
              <w:spacing w:line="240" w:lineRule="auto"/>
              <w:rPr>
                <w:rFonts w:ascii="Times New Roman" w:hAnsi="Times New Roman" w:cs="Times New Roman"/>
                <w:sz w:val="24"/>
                <w:szCs w:val="24"/>
              </w:rPr>
            </w:pPr>
          </w:p>
          <w:p w14:paraId="0B470B4E" w14:textId="77777777" w:rsidR="00A61107" w:rsidRDefault="00A61107" w:rsidP="003D56D7">
            <w:pPr>
              <w:spacing w:line="240" w:lineRule="auto"/>
              <w:rPr>
                <w:rFonts w:ascii="Times New Roman" w:hAnsi="Times New Roman" w:cs="Times New Roman"/>
                <w:sz w:val="24"/>
                <w:szCs w:val="24"/>
              </w:rPr>
            </w:pPr>
          </w:p>
          <w:p w14:paraId="14E2BFC4" w14:textId="77777777" w:rsidR="00A61107" w:rsidRDefault="00A61107" w:rsidP="003D56D7">
            <w:pPr>
              <w:spacing w:line="240" w:lineRule="auto"/>
              <w:rPr>
                <w:rFonts w:ascii="Times New Roman" w:hAnsi="Times New Roman" w:cs="Times New Roman"/>
                <w:sz w:val="24"/>
                <w:szCs w:val="24"/>
              </w:rPr>
            </w:pPr>
          </w:p>
          <w:p w14:paraId="0593CC7B" w14:textId="77777777" w:rsidR="00A61107" w:rsidRDefault="00A61107" w:rsidP="003D56D7">
            <w:pPr>
              <w:spacing w:line="240" w:lineRule="auto"/>
              <w:rPr>
                <w:rFonts w:ascii="Times New Roman" w:hAnsi="Times New Roman" w:cs="Times New Roman"/>
                <w:sz w:val="24"/>
                <w:szCs w:val="24"/>
              </w:rPr>
            </w:pPr>
          </w:p>
          <w:p w14:paraId="4825CFB8" w14:textId="270BD0B3" w:rsidR="00A61107" w:rsidRPr="003D56D7" w:rsidRDefault="00A61107" w:rsidP="003D56D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Õpilased tõstavad küsimusele vastamiseks parema või vasaku käe.</w:t>
            </w:r>
          </w:p>
        </w:tc>
        <w:tc>
          <w:tcPr>
            <w:tcW w:w="3828" w:type="dxa"/>
          </w:tcPr>
          <w:p w14:paraId="25B42AB7" w14:textId="77777777" w:rsidR="003D56D7" w:rsidRDefault="006073CE" w:rsidP="003D56D7">
            <w:pPr>
              <w:spacing w:line="240" w:lineRule="auto"/>
              <w:rPr>
                <w:rFonts w:ascii="Times New Roman" w:hAnsi="Times New Roman" w:cs="Times New Roman"/>
                <w:b/>
                <w:bCs/>
                <w:sz w:val="24"/>
                <w:szCs w:val="24"/>
              </w:rPr>
            </w:pPr>
            <w:r>
              <w:rPr>
                <w:rFonts w:ascii="Times New Roman" w:hAnsi="Times New Roman" w:cs="Times New Roman"/>
                <w:sz w:val="24"/>
                <w:szCs w:val="24"/>
              </w:rPr>
              <w:lastRenderedPageBreak/>
              <w:t>Piltide näitamisega</w:t>
            </w:r>
            <w:r w:rsidR="00996EA0">
              <w:rPr>
                <w:rFonts w:ascii="Times New Roman" w:hAnsi="Times New Roman" w:cs="Times New Roman"/>
                <w:sz w:val="24"/>
                <w:szCs w:val="24"/>
              </w:rPr>
              <w:t xml:space="preserve"> toimub </w:t>
            </w:r>
            <w:r w:rsidR="00996EA0">
              <w:rPr>
                <w:rFonts w:ascii="Times New Roman" w:hAnsi="Times New Roman" w:cs="Times New Roman"/>
                <w:b/>
                <w:bCs/>
                <w:sz w:val="24"/>
                <w:szCs w:val="24"/>
              </w:rPr>
              <w:t xml:space="preserve">tähelepanu haaramine </w:t>
            </w:r>
            <w:r w:rsidR="00996EA0">
              <w:rPr>
                <w:rFonts w:ascii="Times New Roman" w:hAnsi="Times New Roman" w:cs="Times New Roman"/>
                <w:sz w:val="24"/>
                <w:szCs w:val="24"/>
              </w:rPr>
              <w:t xml:space="preserve">ja alustan </w:t>
            </w:r>
            <w:r w:rsidR="00996EA0">
              <w:rPr>
                <w:rFonts w:ascii="Times New Roman" w:hAnsi="Times New Roman" w:cs="Times New Roman"/>
                <w:b/>
                <w:bCs/>
                <w:sz w:val="24"/>
                <w:szCs w:val="24"/>
              </w:rPr>
              <w:t>uue materjali esitamist.</w:t>
            </w:r>
          </w:p>
          <w:p w14:paraId="4CC25884" w14:textId="77777777" w:rsidR="00996EA0" w:rsidRDefault="00996EA0" w:rsidP="003D56D7">
            <w:pPr>
              <w:spacing w:line="240" w:lineRule="auto"/>
              <w:rPr>
                <w:rFonts w:ascii="Times New Roman" w:hAnsi="Times New Roman" w:cs="Times New Roman"/>
                <w:sz w:val="24"/>
                <w:szCs w:val="24"/>
              </w:rPr>
            </w:pPr>
            <w:r>
              <w:rPr>
                <w:rFonts w:ascii="Times New Roman" w:hAnsi="Times New Roman" w:cs="Times New Roman"/>
                <w:sz w:val="24"/>
                <w:szCs w:val="24"/>
              </w:rPr>
              <w:t xml:space="preserve">Tähelepanu haaramisega koondan õpilaste tähelepanu täpsemalt õpetatavale teemale ning püüab õpilaste uudishimu. </w:t>
            </w:r>
            <w:proofErr w:type="spellStart"/>
            <w:r>
              <w:rPr>
                <w:rFonts w:ascii="Times New Roman" w:hAnsi="Times New Roman" w:cs="Times New Roman"/>
                <w:sz w:val="24"/>
                <w:szCs w:val="24"/>
              </w:rPr>
              <w:t>Brophy</w:t>
            </w:r>
            <w:proofErr w:type="spellEnd"/>
            <w:r>
              <w:rPr>
                <w:rFonts w:ascii="Times New Roman" w:hAnsi="Times New Roman" w:cs="Times New Roman"/>
                <w:sz w:val="24"/>
                <w:szCs w:val="24"/>
              </w:rPr>
              <w:t xml:space="preserve"> (2014) on öelnud, et kui õpilaste tähelepanu köitmine rajaneb õpilaste </w:t>
            </w:r>
            <w:r>
              <w:rPr>
                <w:rFonts w:ascii="Times New Roman" w:hAnsi="Times New Roman" w:cs="Times New Roman"/>
                <w:sz w:val="24"/>
                <w:szCs w:val="24"/>
              </w:rPr>
              <w:lastRenderedPageBreak/>
              <w:t>loomulikule huvile, siis on see ka sisemise motivatsiooni avalduseks</w:t>
            </w:r>
          </w:p>
          <w:p w14:paraId="4789B55A" w14:textId="77777777" w:rsidR="00463B04" w:rsidRDefault="00463B04" w:rsidP="003D56D7">
            <w:pPr>
              <w:spacing w:line="240" w:lineRule="auto"/>
              <w:rPr>
                <w:rFonts w:ascii="Times New Roman" w:hAnsi="Times New Roman" w:cs="Times New Roman"/>
                <w:sz w:val="24"/>
                <w:szCs w:val="24"/>
              </w:rPr>
            </w:pPr>
            <w:r>
              <w:rPr>
                <w:rFonts w:ascii="Times New Roman" w:hAnsi="Times New Roman" w:cs="Times New Roman"/>
                <w:b/>
                <w:bCs/>
                <w:sz w:val="24"/>
                <w:szCs w:val="24"/>
              </w:rPr>
              <w:br/>
              <w:t xml:space="preserve">Uue materjali esitamine. </w:t>
            </w:r>
            <w:r>
              <w:rPr>
                <w:rFonts w:ascii="Times New Roman" w:hAnsi="Times New Roman" w:cs="Times New Roman"/>
                <w:sz w:val="24"/>
                <w:szCs w:val="24"/>
              </w:rPr>
              <w:t>Seostan uut materjali igapäeva eluga. Sellega saan suurendada võimalust, et õpilased elavad probleemi paremini sisse ning sellega saan suurendada uue materjali omandamise tõenäosust (Krull, 2018).</w:t>
            </w:r>
          </w:p>
          <w:p w14:paraId="3A9332D5" w14:textId="77777777" w:rsidR="00E348BE" w:rsidRDefault="00E348BE" w:rsidP="003D56D7">
            <w:pPr>
              <w:spacing w:line="240" w:lineRule="auto"/>
              <w:rPr>
                <w:rFonts w:ascii="Times New Roman" w:hAnsi="Times New Roman" w:cs="Times New Roman"/>
                <w:sz w:val="24"/>
                <w:szCs w:val="24"/>
              </w:rPr>
            </w:pPr>
          </w:p>
          <w:p w14:paraId="192BA86E" w14:textId="77777777" w:rsidR="00E348BE" w:rsidRDefault="00E348BE" w:rsidP="003D56D7">
            <w:pPr>
              <w:spacing w:line="240" w:lineRule="auto"/>
              <w:rPr>
                <w:rFonts w:ascii="Times New Roman" w:hAnsi="Times New Roman" w:cs="Times New Roman"/>
                <w:sz w:val="24"/>
                <w:szCs w:val="24"/>
              </w:rPr>
            </w:pPr>
            <w:r>
              <w:rPr>
                <w:rFonts w:ascii="Times New Roman" w:hAnsi="Times New Roman" w:cs="Times New Roman"/>
                <w:sz w:val="24"/>
                <w:szCs w:val="24"/>
              </w:rPr>
              <w:t>Kasutan tunni andmiseks peamiselt loengu vormi. Krulli (2018) sõnul on loengu tugevaks küljeks info edastamine, mille iseseisvalt omandamine võtab kaua aega.</w:t>
            </w:r>
          </w:p>
          <w:p w14:paraId="23B52AAF" w14:textId="77777777" w:rsidR="00E348BE" w:rsidRDefault="00E348BE" w:rsidP="003D56D7">
            <w:pPr>
              <w:spacing w:line="240" w:lineRule="auto"/>
              <w:rPr>
                <w:rFonts w:ascii="Times New Roman" w:hAnsi="Times New Roman" w:cs="Times New Roman"/>
                <w:sz w:val="24"/>
                <w:szCs w:val="24"/>
              </w:rPr>
            </w:pPr>
          </w:p>
          <w:p w14:paraId="00CF6067" w14:textId="77777777" w:rsidR="00E348BE" w:rsidRDefault="00E348BE" w:rsidP="003D56D7">
            <w:pPr>
              <w:spacing w:line="240" w:lineRule="auto"/>
              <w:rPr>
                <w:rFonts w:ascii="Times New Roman" w:hAnsi="Times New Roman" w:cs="Times New Roman"/>
                <w:sz w:val="24"/>
                <w:szCs w:val="24"/>
              </w:rPr>
            </w:pPr>
            <w:r>
              <w:rPr>
                <w:rFonts w:ascii="Times New Roman" w:hAnsi="Times New Roman" w:cs="Times New Roman"/>
                <w:sz w:val="24"/>
                <w:szCs w:val="24"/>
              </w:rPr>
              <w:t>Loengus puudutan olulistele elementidele, mis aitab õpilastele keskenduda põhimõistetele ja süstematiseerida oma mõtteid (Krull, 2018)</w:t>
            </w:r>
            <w:r w:rsidR="00A61107">
              <w:rPr>
                <w:rFonts w:ascii="Times New Roman" w:hAnsi="Times New Roman" w:cs="Times New Roman"/>
                <w:sz w:val="24"/>
                <w:szCs w:val="24"/>
              </w:rPr>
              <w:t>.</w:t>
            </w:r>
          </w:p>
          <w:p w14:paraId="0005E745" w14:textId="77777777" w:rsidR="00A61107" w:rsidRDefault="00A61107" w:rsidP="003D56D7">
            <w:pPr>
              <w:spacing w:line="240" w:lineRule="auto"/>
              <w:rPr>
                <w:rFonts w:ascii="Times New Roman" w:hAnsi="Times New Roman" w:cs="Times New Roman"/>
                <w:sz w:val="24"/>
                <w:szCs w:val="24"/>
              </w:rPr>
            </w:pPr>
          </w:p>
          <w:p w14:paraId="192AC016" w14:textId="77777777" w:rsidR="00A61107" w:rsidRDefault="00A61107" w:rsidP="003D56D7">
            <w:pPr>
              <w:spacing w:line="240" w:lineRule="auto"/>
              <w:rPr>
                <w:rFonts w:ascii="Times New Roman" w:hAnsi="Times New Roman" w:cs="Times New Roman"/>
                <w:sz w:val="24"/>
                <w:szCs w:val="24"/>
              </w:rPr>
            </w:pPr>
          </w:p>
          <w:p w14:paraId="65FBC384" w14:textId="77777777" w:rsidR="00A61107" w:rsidRDefault="00A61107" w:rsidP="003D56D7">
            <w:pPr>
              <w:spacing w:line="240" w:lineRule="auto"/>
              <w:rPr>
                <w:rFonts w:ascii="Times New Roman" w:hAnsi="Times New Roman" w:cs="Times New Roman"/>
                <w:sz w:val="24"/>
                <w:szCs w:val="24"/>
              </w:rPr>
            </w:pPr>
          </w:p>
          <w:p w14:paraId="41461F1A" w14:textId="77777777" w:rsidR="00A61107" w:rsidRDefault="00A61107" w:rsidP="003D56D7">
            <w:pPr>
              <w:spacing w:line="240" w:lineRule="auto"/>
              <w:rPr>
                <w:rFonts w:ascii="Times New Roman" w:hAnsi="Times New Roman" w:cs="Times New Roman"/>
                <w:sz w:val="24"/>
                <w:szCs w:val="24"/>
              </w:rPr>
            </w:pPr>
          </w:p>
          <w:p w14:paraId="11BAC4BB" w14:textId="77777777" w:rsidR="00A61107" w:rsidRDefault="00A61107" w:rsidP="003D56D7">
            <w:pPr>
              <w:spacing w:line="240" w:lineRule="auto"/>
              <w:rPr>
                <w:rFonts w:ascii="Times New Roman" w:hAnsi="Times New Roman" w:cs="Times New Roman"/>
                <w:sz w:val="24"/>
                <w:szCs w:val="24"/>
              </w:rPr>
            </w:pPr>
          </w:p>
          <w:p w14:paraId="0F28A1A6" w14:textId="77777777" w:rsidR="00A61107" w:rsidRDefault="00A61107" w:rsidP="003D56D7">
            <w:pPr>
              <w:spacing w:line="240" w:lineRule="auto"/>
              <w:rPr>
                <w:rFonts w:ascii="Times New Roman" w:hAnsi="Times New Roman" w:cs="Times New Roman"/>
                <w:sz w:val="24"/>
                <w:szCs w:val="24"/>
              </w:rPr>
            </w:pPr>
          </w:p>
          <w:p w14:paraId="0EA06EC4" w14:textId="77777777" w:rsidR="00A61107" w:rsidRDefault="00A61107" w:rsidP="003D56D7">
            <w:pPr>
              <w:spacing w:line="240" w:lineRule="auto"/>
              <w:rPr>
                <w:rFonts w:ascii="Times New Roman" w:hAnsi="Times New Roman" w:cs="Times New Roman"/>
                <w:sz w:val="24"/>
                <w:szCs w:val="24"/>
              </w:rPr>
            </w:pPr>
          </w:p>
          <w:p w14:paraId="370E4F78" w14:textId="77777777" w:rsidR="00A61107" w:rsidRDefault="00A61107" w:rsidP="003D56D7">
            <w:pPr>
              <w:spacing w:line="240" w:lineRule="auto"/>
              <w:rPr>
                <w:rFonts w:ascii="Times New Roman" w:hAnsi="Times New Roman" w:cs="Times New Roman"/>
                <w:sz w:val="24"/>
                <w:szCs w:val="24"/>
              </w:rPr>
            </w:pPr>
          </w:p>
          <w:p w14:paraId="454712F1" w14:textId="77777777" w:rsidR="00A61107" w:rsidRDefault="00A61107" w:rsidP="003D56D7">
            <w:pPr>
              <w:spacing w:line="240" w:lineRule="auto"/>
              <w:rPr>
                <w:rFonts w:ascii="Times New Roman" w:hAnsi="Times New Roman" w:cs="Times New Roman"/>
                <w:sz w:val="24"/>
                <w:szCs w:val="24"/>
              </w:rPr>
            </w:pPr>
          </w:p>
          <w:p w14:paraId="0E588BF7" w14:textId="77777777" w:rsidR="00A61107" w:rsidRDefault="00A61107" w:rsidP="003D56D7">
            <w:pPr>
              <w:spacing w:line="240" w:lineRule="auto"/>
              <w:rPr>
                <w:rFonts w:ascii="Times New Roman" w:hAnsi="Times New Roman" w:cs="Times New Roman"/>
                <w:sz w:val="24"/>
                <w:szCs w:val="24"/>
              </w:rPr>
            </w:pPr>
          </w:p>
          <w:p w14:paraId="35A31338" w14:textId="77777777" w:rsidR="00A61107" w:rsidRDefault="00A61107" w:rsidP="003D56D7">
            <w:pPr>
              <w:spacing w:line="240" w:lineRule="auto"/>
              <w:rPr>
                <w:rFonts w:ascii="Times New Roman" w:hAnsi="Times New Roman" w:cs="Times New Roman"/>
                <w:sz w:val="24"/>
                <w:szCs w:val="24"/>
              </w:rPr>
            </w:pPr>
          </w:p>
          <w:p w14:paraId="45C5E821" w14:textId="77777777" w:rsidR="00A61107" w:rsidRDefault="00A61107" w:rsidP="003D56D7">
            <w:pPr>
              <w:spacing w:line="240" w:lineRule="auto"/>
              <w:rPr>
                <w:rFonts w:ascii="Times New Roman" w:hAnsi="Times New Roman" w:cs="Times New Roman"/>
                <w:sz w:val="24"/>
                <w:szCs w:val="24"/>
              </w:rPr>
            </w:pPr>
          </w:p>
          <w:p w14:paraId="10E0C428" w14:textId="77777777" w:rsidR="00A61107" w:rsidRDefault="00A61107" w:rsidP="003D56D7">
            <w:pPr>
              <w:spacing w:line="240" w:lineRule="auto"/>
              <w:rPr>
                <w:rFonts w:ascii="Times New Roman" w:hAnsi="Times New Roman" w:cs="Times New Roman"/>
                <w:sz w:val="24"/>
                <w:szCs w:val="24"/>
              </w:rPr>
            </w:pPr>
          </w:p>
          <w:p w14:paraId="2682949B" w14:textId="77777777" w:rsidR="00A61107" w:rsidRDefault="00A61107" w:rsidP="003D56D7">
            <w:pPr>
              <w:spacing w:line="240" w:lineRule="auto"/>
              <w:rPr>
                <w:rFonts w:ascii="Times New Roman" w:hAnsi="Times New Roman" w:cs="Times New Roman"/>
                <w:sz w:val="24"/>
                <w:szCs w:val="24"/>
              </w:rPr>
            </w:pPr>
          </w:p>
          <w:p w14:paraId="5D77EEF2" w14:textId="77777777" w:rsidR="00A61107" w:rsidRDefault="00A61107" w:rsidP="003D56D7">
            <w:pPr>
              <w:spacing w:line="240" w:lineRule="auto"/>
              <w:rPr>
                <w:rFonts w:ascii="Times New Roman" w:hAnsi="Times New Roman" w:cs="Times New Roman"/>
                <w:sz w:val="24"/>
                <w:szCs w:val="24"/>
              </w:rPr>
            </w:pPr>
          </w:p>
          <w:p w14:paraId="4A7373A4" w14:textId="77777777" w:rsidR="00A61107" w:rsidRDefault="00A61107" w:rsidP="003D56D7">
            <w:pPr>
              <w:spacing w:line="240" w:lineRule="auto"/>
              <w:rPr>
                <w:rFonts w:ascii="Times New Roman" w:hAnsi="Times New Roman" w:cs="Times New Roman"/>
                <w:sz w:val="24"/>
                <w:szCs w:val="24"/>
              </w:rPr>
            </w:pPr>
          </w:p>
          <w:p w14:paraId="0466F36D" w14:textId="77777777" w:rsidR="00A61107" w:rsidRDefault="00A61107" w:rsidP="003D56D7">
            <w:pPr>
              <w:spacing w:line="240" w:lineRule="auto"/>
              <w:rPr>
                <w:rFonts w:ascii="Times New Roman" w:hAnsi="Times New Roman" w:cs="Times New Roman"/>
                <w:sz w:val="24"/>
                <w:szCs w:val="24"/>
              </w:rPr>
            </w:pPr>
          </w:p>
          <w:p w14:paraId="05BDCB22" w14:textId="77777777" w:rsidR="00A61107" w:rsidRDefault="00A61107" w:rsidP="003D56D7">
            <w:pPr>
              <w:spacing w:line="240" w:lineRule="auto"/>
              <w:rPr>
                <w:rFonts w:ascii="Times New Roman" w:hAnsi="Times New Roman" w:cs="Times New Roman"/>
                <w:sz w:val="24"/>
                <w:szCs w:val="24"/>
              </w:rPr>
            </w:pPr>
          </w:p>
          <w:p w14:paraId="292D49C3" w14:textId="77777777" w:rsidR="00A61107" w:rsidRDefault="00A61107" w:rsidP="003D56D7">
            <w:pPr>
              <w:spacing w:line="240" w:lineRule="auto"/>
              <w:rPr>
                <w:rFonts w:ascii="Times New Roman" w:hAnsi="Times New Roman" w:cs="Times New Roman"/>
                <w:sz w:val="24"/>
                <w:szCs w:val="24"/>
              </w:rPr>
            </w:pPr>
          </w:p>
          <w:p w14:paraId="6DC636F9" w14:textId="77777777" w:rsidR="00A61107" w:rsidRDefault="00A61107" w:rsidP="003D56D7">
            <w:pPr>
              <w:spacing w:line="240" w:lineRule="auto"/>
              <w:rPr>
                <w:rFonts w:ascii="Times New Roman" w:hAnsi="Times New Roman" w:cs="Times New Roman"/>
                <w:sz w:val="24"/>
                <w:szCs w:val="24"/>
              </w:rPr>
            </w:pPr>
          </w:p>
          <w:p w14:paraId="435BABB2" w14:textId="77777777" w:rsidR="00A61107" w:rsidRDefault="00A61107" w:rsidP="003D56D7">
            <w:pPr>
              <w:spacing w:line="240" w:lineRule="auto"/>
              <w:rPr>
                <w:rFonts w:ascii="Times New Roman" w:hAnsi="Times New Roman" w:cs="Times New Roman"/>
                <w:sz w:val="24"/>
                <w:szCs w:val="24"/>
              </w:rPr>
            </w:pPr>
          </w:p>
          <w:p w14:paraId="7B223CD6" w14:textId="77777777" w:rsidR="00A61107" w:rsidRDefault="00A61107" w:rsidP="003D56D7">
            <w:pPr>
              <w:spacing w:line="240" w:lineRule="auto"/>
              <w:rPr>
                <w:rFonts w:ascii="Times New Roman" w:hAnsi="Times New Roman" w:cs="Times New Roman"/>
                <w:sz w:val="24"/>
                <w:szCs w:val="24"/>
              </w:rPr>
            </w:pPr>
          </w:p>
          <w:p w14:paraId="5FC566CE" w14:textId="77777777" w:rsidR="00A61107" w:rsidRDefault="00A61107" w:rsidP="003D56D7">
            <w:pPr>
              <w:spacing w:line="240" w:lineRule="auto"/>
              <w:rPr>
                <w:rFonts w:ascii="Times New Roman" w:hAnsi="Times New Roman" w:cs="Times New Roman"/>
                <w:sz w:val="24"/>
                <w:szCs w:val="24"/>
              </w:rPr>
            </w:pPr>
          </w:p>
          <w:p w14:paraId="01EE1224" w14:textId="77777777" w:rsidR="00A61107" w:rsidRDefault="00A61107" w:rsidP="003D56D7">
            <w:pPr>
              <w:spacing w:line="240" w:lineRule="auto"/>
              <w:rPr>
                <w:rFonts w:ascii="Times New Roman" w:hAnsi="Times New Roman" w:cs="Times New Roman"/>
                <w:sz w:val="24"/>
                <w:szCs w:val="24"/>
              </w:rPr>
            </w:pPr>
          </w:p>
          <w:p w14:paraId="55E82E58" w14:textId="77777777" w:rsidR="00A61107" w:rsidRDefault="00A61107" w:rsidP="003D56D7">
            <w:pPr>
              <w:spacing w:line="240" w:lineRule="auto"/>
              <w:rPr>
                <w:rFonts w:ascii="Times New Roman" w:hAnsi="Times New Roman" w:cs="Times New Roman"/>
                <w:sz w:val="24"/>
                <w:szCs w:val="24"/>
              </w:rPr>
            </w:pPr>
          </w:p>
          <w:p w14:paraId="0321B861" w14:textId="77777777" w:rsidR="00A61107" w:rsidRDefault="00A61107" w:rsidP="003D56D7">
            <w:pPr>
              <w:spacing w:line="240" w:lineRule="auto"/>
              <w:rPr>
                <w:rFonts w:ascii="Times New Roman" w:hAnsi="Times New Roman" w:cs="Times New Roman"/>
                <w:sz w:val="24"/>
                <w:szCs w:val="24"/>
              </w:rPr>
            </w:pPr>
          </w:p>
          <w:p w14:paraId="223AD72A" w14:textId="77777777" w:rsidR="00A61107" w:rsidRDefault="00A61107" w:rsidP="003D56D7">
            <w:pPr>
              <w:spacing w:line="240" w:lineRule="auto"/>
              <w:rPr>
                <w:rFonts w:ascii="Times New Roman" w:hAnsi="Times New Roman" w:cs="Times New Roman"/>
                <w:sz w:val="24"/>
                <w:szCs w:val="24"/>
              </w:rPr>
            </w:pPr>
          </w:p>
          <w:p w14:paraId="7F51B4B4" w14:textId="77777777" w:rsidR="00A61107" w:rsidRDefault="00A61107" w:rsidP="003D56D7">
            <w:pPr>
              <w:spacing w:line="240" w:lineRule="auto"/>
              <w:rPr>
                <w:rFonts w:ascii="Times New Roman" w:hAnsi="Times New Roman" w:cs="Times New Roman"/>
                <w:sz w:val="24"/>
                <w:szCs w:val="24"/>
              </w:rPr>
            </w:pPr>
          </w:p>
          <w:p w14:paraId="2F1A463B" w14:textId="7298E80C" w:rsidR="00A61107" w:rsidRDefault="00A61107" w:rsidP="00A61107">
            <w:pPr>
              <w:pStyle w:val="Default"/>
              <w:rPr>
                <w:sz w:val="23"/>
                <w:szCs w:val="23"/>
              </w:rPr>
            </w:pPr>
            <w:r>
              <w:rPr>
                <w:sz w:val="23"/>
                <w:szCs w:val="23"/>
              </w:rPr>
              <w:t xml:space="preserve">Väikese mänguga tahan kinnistada arusaama, et trükinduses on inimsilm oluline, kuid tuleb meeles pidada, et see ei ole ilmeksimatu. Seetõttu küsin õpilastelt küsimusi õppimise aktiveerimiseks ja õpilaste kaasamiseks (Krull, 2018). </w:t>
            </w:r>
          </w:p>
          <w:p w14:paraId="6D9EAE67" w14:textId="5E61710D" w:rsidR="00A61107" w:rsidRPr="00463B04" w:rsidRDefault="00A61107" w:rsidP="003D56D7">
            <w:pPr>
              <w:spacing w:line="240" w:lineRule="auto"/>
              <w:rPr>
                <w:rFonts w:ascii="Times New Roman" w:hAnsi="Times New Roman" w:cs="Times New Roman"/>
                <w:sz w:val="24"/>
                <w:szCs w:val="24"/>
              </w:rPr>
            </w:pPr>
          </w:p>
        </w:tc>
      </w:tr>
      <w:tr w:rsidR="003D56D7" w:rsidRPr="003D56D7" w14:paraId="2918DA84" w14:textId="77777777" w:rsidTr="00291FB5">
        <w:tc>
          <w:tcPr>
            <w:tcW w:w="2405" w:type="dxa"/>
          </w:tcPr>
          <w:p w14:paraId="36DFF7DB" w14:textId="77777777" w:rsidR="003D56D7" w:rsidRPr="003D56D7" w:rsidRDefault="003D56D7" w:rsidP="003D56D7">
            <w:pPr>
              <w:spacing w:line="240" w:lineRule="auto"/>
              <w:rPr>
                <w:rFonts w:ascii="Times New Roman" w:hAnsi="Times New Roman" w:cs="Times New Roman"/>
                <w:b/>
                <w:bCs/>
                <w:i/>
                <w:iCs/>
                <w:sz w:val="24"/>
                <w:szCs w:val="24"/>
              </w:rPr>
            </w:pPr>
            <w:r w:rsidRPr="003D56D7">
              <w:rPr>
                <w:rFonts w:ascii="Times New Roman" w:hAnsi="Times New Roman" w:cs="Times New Roman"/>
                <w:b/>
                <w:bCs/>
                <w:sz w:val="24"/>
                <w:szCs w:val="24"/>
              </w:rPr>
              <w:lastRenderedPageBreak/>
              <w:t xml:space="preserve">III </w:t>
            </w:r>
            <w:r w:rsidRPr="003D56D7">
              <w:rPr>
                <w:rFonts w:ascii="Times New Roman" w:hAnsi="Times New Roman" w:cs="Times New Roman"/>
                <w:b/>
                <w:bCs/>
                <w:i/>
                <w:iCs/>
                <w:sz w:val="24"/>
                <w:szCs w:val="24"/>
              </w:rPr>
              <w:t>Lõpetav osa</w:t>
            </w:r>
          </w:p>
          <w:p w14:paraId="49346CFE" w14:textId="77777777" w:rsidR="003D56D7" w:rsidRPr="003D56D7" w:rsidRDefault="003D56D7" w:rsidP="003D56D7">
            <w:pPr>
              <w:spacing w:line="240" w:lineRule="auto"/>
              <w:rPr>
                <w:rFonts w:ascii="Times New Roman" w:hAnsi="Times New Roman" w:cs="Times New Roman"/>
                <w:sz w:val="24"/>
                <w:szCs w:val="24"/>
              </w:rPr>
            </w:pPr>
          </w:p>
          <w:p w14:paraId="7B461D58"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 xml:space="preserve">* harjutamine, kinnistamin ja/või, rakendamine </w:t>
            </w:r>
          </w:p>
          <w:p w14:paraId="4BE0A756" w14:textId="77777777" w:rsidR="003D56D7" w:rsidRPr="003D56D7" w:rsidRDefault="003D56D7" w:rsidP="003D56D7">
            <w:pPr>
              <w:pStyle w:val="Heading1"/>
            </w:pPr>
          </w:p>
          <w:p w14:paraId="04807D84" w14:textId="77777777" w:rsidR="003D56D7" w:rsidRPr="003D56D7" w:rsidRDefault="003D56D7" w:rsidP="003D56D7">
            <w:pPr>
              <w:pStyle w:val="Heading1"/>
              <w:rPr>
                <w:i/>
                <w:iCs/>
              </w:rPr>
            </w:pPr>
            <w:r w:rsidRPr="003D56D7">
              <w:t>NB! + tagasiside</w:t>
            </w:r>
          </w:p>
          <w:p w14:paraId="505BDA50" w14:textId="77777777" w:rsidR="003D56D7" w:rsidRPr="003D56D7" w:rsidRDefault="003D56D7" w:rsidP="003D56D7">
            <w:pPr>
              <w:spacing w:line="240" w:lineRule="auto"/>
              <w:rPr>
                <w:rFonts w:ascii="Times New Roman" w:hAnsi="Times New Roman" w:cs="Times New Roman"/>
                <w:sz w:val="24"/>
                <w:szCs w:val="24"/>
              </w:rPr>
            </w:pPr>
          </w:p>
          <w:p w14:paraId="6ED31317" w14:textId="77777777" w:rsidR="003D56D7" w:rsidRPr="003D56D7" w:rsidRDefault="003D56D7" w:rsidP="003D56D7">
            <w:pPr>
              <w:spacing w:line="240" w:lineRule="auto"/>
              <w:rPr>
                <w:rFonts w:ascii="Times New Roman" w:hAnsi="Times New Roman" w:cs="Times New Roman"/>
                <w:sz w:val="24"/>
                <w:szCs w:val="24"/>
              </w:rPr>
            </w:pPr>
          </w:p>
          <w:p w14:paraId="32904601" w14:textId="77777777" w:rsidR="003D56D7" w:rsidRPr="003D56D7" w:rsidRDefault="003D56D7" w:rsidP="003D56D7">
            <w:pPr>
              <w:spacing w:line="240" w:lineRule="auto"/>
              <w:rPr>
                <w:rFonts w:ascii="Times New Roman" w:hAnsi="Times New Roman" w:cs="Times New Roman"/>
                <w:sz w:val="24"/>
                <w:szCs w:val="24"/>
              </w:rPr>
            </w:pPr>
            <w:r w:rsidRPr="003D56D7">
              <w:rPr>
                <w:rFonts w:ascii="Times New Roman" w:hAnsi="Times New Roman" w:cs="Times New Roman"/>
                <w:sz w:val="24"/>
                <w:szCs w:val="24"/>
              </w:rPr>
              <w:t>* tunni kokkuvõte/eesmärgi saavutatuse kontroll</w:t>
            </w:r>
          </w:p>
          <w:p w14:paraId="63DA5686" w14:textId="77777777" w:rsidR="003D56D7" w:rsidRPr="003D56D7" w:rsidRDefault="003D56D7" w:rsidP="003D56D7">
            <w:pPr>
              <w:spacing w:line="240" w:lineRule="auto"/>
              <w:rPr>
                <w:rFonts w:ascii="Times New Roman" w:hAnsi="Times New Roman" w:cs="Times New Roman"/>
                <w:b/>
                <w:bCs/>
                <w:i/>
                <w:iCs/>
                <w:sz w:val="24"/>
                <w:szCs w:val="24"/>
              </w:rPr>
            </w:pPr>
          </w:p>
          <w:p w14:paraId="4A363B6E" w14:textId="77777777" w:rsidR="003D56D7" w:rsidRPr="003D56D7" w:rsidRDefault="003D56D7" w:rsidP="003D56D7">
            <w:pPr>
              <w:spacing w:line="240" w:lineRule="auto"/>
              <w:rPr>
                <w:rFonts w:ascii="Times New Roman" w:hAnsi="Times New Roman" w:cs="Times New Roman"/>
                <w:sz w:val="24"/>
                <w:szCs w:val="24"/>
              </w:rPr>
            </w:pPr>
          </w:p>
        </w:tc>
        <w:tc>
          <w:tcPr>
            <w:tcW w:w="851" w:type="dxa"/>
          </w:tcPr>
          <w:p w14:paraId="1D92C241" w14:textId="142EAED0" w:rsidR="003D56D7" w:rsidRPr="003D56D7" w:rsidRDefault="001065EB" w:rsidP="003D56D7">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6237" w:type="dxa"/>
          </w:tcPr>
          <w:p w14:paraId="195DE383" w14:textId="5D95ADCC" w:rsidR="001065EB" w:rsidRPr="001065EB" w:rsidRDefault="001065EB" w:rsidP="001065EB">
            <w:pPr>
              <w:spacing w:line="240" w:lineRule="auto"/>
              <w:rPr>
                <w:rFonts w:ascii="Times New Roman" w:hAnsi="Times New Roman" w:cs="Times New Roman"/>
                <w:b/>
                <w:bCs/>
                <w:sz w:val="24"/>
                <w:szCs w:val="24"/>
              </w:rPr>
            </w:pPr>
            <w:r w:rsidRPr="001065EB">
              <w:rPr>
                <w:rFonts w:ascii="Times New Roman" w:hAnsi="Times New Roman" w:cs="Times New Roman"/>
                <w:b/>
                <w:bCs/>
                <w:sz w:val="24"/>
                <w:szCs w:val="24"/>
              </w:rPr>
              <w:t xml:space="preserve">5. Kokkuvõte ja </w:t>
            </w:r>
            <w:r>
              <w:rPr>
                <w:rFonts w:ascii="Times New Roman" w:hAnsi="Times New Roman" w:cs="Times New Roman"/>
                <w:b/>
                <w:bCs/>
                <w:sz w:val="24"/>
                <w:szCs w:val="24"/>
              </w:rPr>
              <w:t>küsimused</w:t>
            </w:r>
          </w:p>
          <w:p w14:paraId="41EDE7A4" w14:textId="3160A6B1" w:rsidR="001065EB" w:rsidRPr="001065EB" w:rsidRDefault="001065EB" w:rsidP="001065EB">
            <w:pPr>
              <w:numPr>
                <w:ilvl w:val="0"/>
                <w:numId w:val="8"/>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Kokkuvõte</w:t>
            </w:r>
            <w:r w:rsidRPr="001065EB">
              <w:rPr>
                <w:rFonts w:ascii="Times New Roman" w:hAnsi="Times New Roman" w:cs="Times New Roman"/>
                <w:sz w:val="24"/>
                <w:szCs w:val="24"/>
              </w:rPr>
              <w:t>: Korda</w:t>
            </w:r>
            <w:r w:rsidR="00E348BE">
              <w:rPr>
                <w:rFonts w:ascii="Times New Roman" w:hAnsi="Times New Roman" w:cs="Times New Roman"/>
                <w:sz w:val="24"/>
                <w:szCs w:val="24"/>
              </w:rPr>
              <w:t>n</w:t>
            </w:r>
            <w:r w:rsidRPr="001065EB">
              <w:rPr>
                <w:rFonts w:ascii="Times New Roman" w:hAnsi="Times New Roman" w:cs="Times New Roman"/>
                <w:sz w:val="24"/>
                <w:szCs w:val="24"/>
              </w:rPr>
              <w:t xml:space="preserve"> üle peamised punktid.</w:t>
            </w:r>
          </w:p>
          <w:p w14:paraId="5EDC4A41" w14:textId="443C6E96" w:rsidR="001065EB" w:rsidRPr="001065EB" w:rsidRDefault="001065EB" w:rsidP="001065EB">
            <w:pPr>
              <w:numPr>
                <w:ilvl w:val="0"/>
                <w:numId w:val="8"/>
              </w:numPr>
              <w:spacing w:line="240" w:lineRule="auto"/>
              <w:rPr>
                <w:rFonts w:ascii="Times New Roman" w:hAnsi="Times New Roman" w:cs="Times New Roman"/>
                <w:sz w:val="24"/>
                <w:szCs w:val="24"/>
              </w:rPr>
            </w:pPr>
            <w:r w:rsidRPr="001065EB">
              <w:rPr>
                <w:rFonts w:ascii="Times New Roman" w:hAnsi="Times New Roman" w:cs="Times New Roman"/>
                <w:b/>
                <w:bCs/>
                <w:sz w:val="24"/>
                <w:szCs w:val="24"/>
              </w:rPr>
              <w:t>Küsimused ja vastused</w:t>
            </w:r>
            <w:r w:rsidRPr="001065EB">
              <w:rPr>
                <w:rFonts w:ascii="Times New Roman" w:hAnsi="Times New Roman" w:cs="Times New Roman"/>
                <w:sz w:val="24"/>
                <w:szCs w:val="24"/>
              </w:rPr>
              <w:t>: Anna osalejatele võimalus</w:t>
            </w:r>
            <w:r w:rsidR="00CA63A4">
              <w:rPr>
                <w:rFonts w:ascii="Times New Roman" w:hAnsi="Times New Roman" w:cs="Times New Roman"/>
                <w:sz w:val="24"/>
                <w:szCs w:val="24"/>
              </w:rPr>
              <w:t>e</w:t>
            </w:r>
            <w:r w:rsidRPr="001065EB">
              <w:rPr>
                <w:rFonts w:ascii="Times New Roman" w:hAnsi="Times New Roman" w:cs="Times New Roman"/>
                <w:sz w:val="24"/>
                <w:szCs w:val="24"/>
              </w:rPr>
              <w:t xml:space="preserve"> esitada küsimusi ja arutleda.</w:t>
            </w:r>
          </w:p>
          <w:p w14:paraId="2233028B" w14:textId="77777777" w:rsidR="003D56D7" w:rsidRPr="003D56D7" w:rsidRDefault="003D56D7" w:rsidP="003D56D7">
            <w:pPr>
              <w:spacing w:line="240" w:lineRule="auto"/>
              <w:rPr>
                <w:rFonts w:ascii="Times New Roman" w:hAnsi="Times New Roman" w:cs="Times New Roman"/>
                <w:sz w:val="24"/>
                <w:szCs w:val="24"/>
              </w:rPr>
            </w:pPr>
          </w:p>
        </w:tc>
        <w:tc>
          <w:tcPr>
            <w:tcW w:w="2409" w:type="dxa"/>
          </w:tcPr>
          <w:p w14:paraId="19F55A8D" w14:textId="70D5CEB2" w:rsidR="003D56D7" w:rsidRPr="003D56D7" w:rsidRDefault="00A61107" w:rsidP="003D56D7">
            <w:pPr>
              <w:spacing w:line="240" w:lineRule="auto"/>
              <w:rPr>
                <w:rFonts w:ascii="Times New Roman" w:hAnsi="Times New Roman" w:cs="Times New Roman"/>
                <w:sz w:val="24"/>
                <w:szCs w:val="24"/>
              </w:rPr>
            </w:pPr>
            <w:r>
              <w:rPr>
                <w:rFonts w:ascii="Times New Roman" w:hAnsi="Times New Roman" w:cs="Times New Roman"/>
                <w:sz w:val="24"/>
                <w:szCs w:val="24"/>
              </w:rPr>
              <w:t>Õpilased küsivad küsimusi</w:t>
            </w:r>
          </w:p>
        </w:tc>
        <w:tc>
          <w:tcPr>
            <w:tcW w:w="3828" w:type="dxa"/>
          </w:tcPr>
          <w:p w14:paraId="749F94B5" w14:textId="23A9474F" w:rsidR="003D56D7" w:rsidRPr="005F1C47" w:rsidRDefault="005F1C47" w:rsidP="003D56D7">
            <w:pPr>
              <w:spacing w:line="240" w:lineRule="auto"/>
              <w:rPr>
                <w:rFonts w:ascii="Times New Roman" w:hAnsi="Times New Roman" w:cs="Times New Roman"/>
                <w:sz w:val="24"/>
                <w:szCs w:val="24"/>
              </w:rPr>
            </w:pPr>
            <w:r>
              <w:rPr>
                <w:rFonts w:ascii="Times New Roman" w:hAnsi="Times New Roman" w:cs="Times New Roman"/>
                <w:sz w:val="24"/>
                <w:szCs w:val="24"/>
              </w:rPr>
              <w:t xml:space="preserve">Kokkuvõtte tegemise ning küsimuste küsimisega tagan </w:t>
            </w:r>
            <w:r>
              <w:rPr>
                <w:rFonts w:ascii="Times New Roman" w:hAnsi="Times New Roman" w:cs="Times New Roman"/>
                <w:b/>
                <w:bCs/>
                <w:sz w:val="24"/>
                <w:szCs w:val="24"/>
              </w:rPr>
              <w:t>õpitu kontrollimise</w:t>
            </w:r>
            <w:r>
              <w:rPr>
                <w:rFonts w:ascii="Times New Roman" w:hAnsi="Times New Roman" w:cs="Times New Roman"/>
                <w:sz w:val="24"/>
                <w:szCs w:val="24"/>
              </w:rPr>
              <w:t xml:space="preserve">. Sellega koondan taas tähelepanu olulisele, saan </w:t>
            </w:r>
            <w:r w:rsidR="004327EB">
              <w:rPr>
                <w:rFonts w:ascii="Times New Roman" w:hAnsi="Times New Roman" w:cs="Times New Roman"/>
                <w:sz w:val="24"/>
                <w:szCs w:val="24"/>
              </w:rPr>
              <w:t>anda hinnangu tunni piisavuse või ebapiisavuse kohta</w:t>
            </w:r>
            <w:r w:rsidR="00291FB5">
              <w:rPr>
                <w:rFonts w:ascii="Times New Roman" w:hAnsi="Times New Roman" w:cs="Times New Roman"/>
                <w:sz w:val="24"/>
                <w:szCs w:val="24"/>
              </w:rPr>
              <w:t xml:space="preserve"> (Krull, 2018)</w:t>
            </w:r>
            <w:r w:rsidR="004327EB">
              <w:rPr>
                <w:rFonts w:ascii="Times New Roman" w:hAnsi="Times New Roman" w:cs="Times New Roman"/>
                <w:sz w:val="24"/>
                <w:szCs w:val="24"/>
              </w:rPr>
              <w:t>.</w:t>
            </w:r>
          </w:p>
        </w:tc>
      </w:tr>
      <w:tr w:rsidR="003D56D7" w:rsidRPr="003D56D7" w14:paraId="62A04C6D" w14:textId="77777777" w:rsidTr="00291FB5">
        <w:tc>
          <w:tcPr>
            <w:tcW w:w="15730" w:type="dxa"/>
            <w:gridSpan w:val="5"/>
          </w:tcPr>
          <w:p w14:paraId="3983D00C" w14:textId="77777777" w:rsidR="003D56D7" w:rsidRPr="003D56D7" w:rsidRDefault="003D56D7" w:rsidP="003D56D7">
            <w:pPr>
              <w:spacing w:line="240" w:lineRule="auto"/>
              <w:rPr>
                <w:rFonts w:ascii="Times New Roman" w:hAnsi="Times New Roman" w:cs="Times New Roman"/>
                <w:b/>
                <w:bCs/>
                <w:i/>
                <w:iCs/>
                <w:sz w:val="24"/>
                <w:szCs w:val="24"/>
              </w:rPr>
            </w:pPr>
            <w:r w:rsidRPr="003D56D7">
              <w:rPr>
                <w:rFonts w:ascii="Times New Roman" w:hAnsi="Times New Roman" w:cs="Times New Roman"/>
                <w:b/>
                <w:bCs/>
                <w:i/>
                <w:iCs/>
                <w:sz w:val="24"/>
                <w:szCs w:val="24"/>
              </w:rPr>
              <w:t>Lisad</w:t>
            </w:r>
          </w:p>
          <w:p w14:paraId="436707BA" w14:textId="302164FC" w:rsidR="003D56D7" w:rsidRPr="003D56D7" w:rsidRDefault="005F1C47" w:rsidP="003D56D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Canva</w:t>
            </w:r>
            <w:proofErr w:type="spellEnd"/>
            <w:r>
              <w:rPr>
                <w:rFonts w:ascii="Times New Roman" w:hAnsi="Times New Roman" w:cs="Times New Roman"/>
                <w:sz w:val="24"/>
                <w:szCs w:val="24"/>
              </w:rPr>
              <w:t xml:space="preserve"> esitlus:</w:t>
            </w:r>
            <w:r w:rsidR="00291FB5">
              <w:rPr>
                <w:rFonts w:ascii="Times New Roman" w:hAnsi="Times New Roman" w:cs="Times New Roman"/>
                <w:sz w:val="24"/>
                <w:szCs w:val="24"/>
              </w:rPr>
              <w:t xml:space="preserve"> </w:t>
            </w:r>
            <w:r w:rsidRPr="005F1C47">
              <w:rPr>
                <w:rFonts w:ascii="Times New Roman" w:hAnsi="Times New Roman" w:cs="Times New Roman"/>
                <w:sz w:val="24"/>
                <w:szCs w:val="24"/>
              </w:rPr>
              <w:t>https://www.canva.com/design/DAGkIijFuNw/Hb99BaubB5u7gUAswzWaVw/edit?utm_content=DAGkIijFuNw&amp;utm_campaign=designshare&amp;utm_medium=link2&amp;utm_source=sharebutton</w:t>
            </w:r>
          </w:p>
        </w:tc>
      </w:tr>
    </w:tbl>
    <w:p w14:paraId="3AA0D3FB" w14:textId="77777777" w:rsidR="003D56D7" w:rsidRDefault="003D56D7" w:rsidP="00707C9F">
      <w:pPr>
        <w:autoSpaceDE w:val="0"/>
        <w:autoSpaceDN w:val="0"/>
        <w:adjustRightInd w:val="0"/>
        <w:spacing w:after="0" w:line="360" w:lineRule="auto"/>
        <w:rPr>
          <w:rFonts w:ascii="Times New Roman" w:hAnsi="Times New Roman" w:cs="Times New Roman"/>
          <w:sz w:val="24"/>
          <w:szCs w:val="24"/>
        </w:rPr>
      </w:pPr>
    </w:p>
    <w:p w14:paraId="46F10A9E" w14:textId="77777777" w:rsidR="00724BA1" w:rsidRDefault="00724BA1" w:rsidP="00707C9F">
      <w:pPr>
        <w:autoSpaceDE w:val="0"/>
        <w:autoSpaceDN w:val="0"/>
        <w:adjustRightInd w:val="0"/>
        <w:spacing w:after="0" w:line="360" w:lineRule="auto"/>
        <w:rPr>
          <w:rFonts w:ascii="Times New Roman" w:hAnsi="Times New Roman" w:cs="Times New Roman"/>
          <w:sz w:val="24"/>
          <w:szCs w:val="24"/>
        </w:rPr>
      </w:pPr>
    </w:p>
    <w:p w14:paraId="12E217C8" w14:textId="77777777" w:rsidR="000E0414" w:rsidRDefault="000E0414" w:rsidP="00707C9F">
      <w:pPr>
        <w:autoSpaceDE w:val="0"/>
        <w:autoSpaceDN w:val="0"/>
        <w:adjustRightInd w:val="0"/>
        <w:spacing w:after="0" w:line="360" w:lineRule="auto"/>
        <w:rPr>
          <w:rFonts w:ascii="Times New Roman" w:hAnsi="Times New Roman" w:cs="Times New Roman"/>
          <w:sz w:val="24"/>
          <w:szCs w:val="24"/>
        </w:rPr>
      </w:pPr>
    </w:p>
    <w:p w14:paraId="3518465B" w14:textId="52A1A400" w:rsidR="000E0414" w:rsidRDefault="000E0414" w:rsidP="00707C9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Kasutatud allikad:</w:t>
      </w:r>
    </w:p>
    <w:p w14:paraId="3609810A" w14:textId="3E418E8E" w:rsidR="00463B04" w:rsidRDefault="00463B04" w:rsidP="00707C9F">
      <w:pPr>
        <w:autoSpaceDE w:val="0"/>
        <w:autoSpaceDN w:val="0"/>
        <w:adjustRightInd w:val="0"/>
        <w:spacing w:after="0" w:line="360" w:lineRule="auto"/>
        <w:rPr>
          <w:rFonts w:ascii="Times New Roman" w:hAnsi="Times New Roman" w:cs="Times New Roman"/>
          <w:sz w:val="24"/>
          <w:szCs w:val="24"/>
        </w:rPr>
      </w:pPr>
      <w:proofErr w:type="spellStart"/>
      <w:r w:rsidRPr="00463B04">
        <w:rPr>
          <w:rFonts w:ascii="Times New Roman" w:hAnsi="Times New Roman" w:cs="Times New Roman"/>
          <w:sz w:val="24"/>
          <w:szCs w:val="24"/>
        </w:rPr>
        <w:t>Brophy</w:t>
      </w:r>
      <w:proofErr w:type="spellEnd"/>
      <w:r w:rsidRPr="00463B04">
        <w:rPr>
          <w:rFonts w:ascii="Times New Roman" w:hAnsi="Times New Roman" w:cs="Times New Roman"/>
          <w:sz w:val="24"/>
          <w:szCs w:val="24"/>
        </w:rPr>
        <w:t xml:space="preserve">, J. (2014). </w:t>
      </w:r>
      <w:r w:rsidRPr="00463B04">
        <w:rPr>
          <w:rFonts w:ascii="Times New Roman" w:hAnsi="Times New Roman" w:cs="Times New Roman"/>
          <w:i/>
          <w:iCs/>
          <w:sz w:val="24"/>
          <w:szCs w:val="24"/>
        </w:rPr>
        <w:t>Kuidas õpilasi motiveerida: Käsiraamat õpetajatele</w:t>
      </w:r>
      <w:r>
        <w:rPr>
          <w:rFonts w:ascii="Times New Roman" w:hAnsi="Times New Roman" w:cs="Times New Roman"/>
          <w:sz w:val="24"/>
          <w:szCs w:val="24"/>
        </w:rPr>
        <w:t xml:space="preserve">. </w:t>
      </w:r>
      <w:r w:rsidRPr="00463B04">
        <w:rPr>
          <w:rFonts w:ascii="Times New Roman" w:hAnsi="Times New Roman" w:cs="Times New Roman"/>
          <w:sz w:val="24"/>
          <w:szCs w:val="24"/>
        </w:rPr>
        <w:t xml:space="preserve">SA </w:t>
      </w:r>
      <w:proofErr w:type="spellStart"/>
      <w:r w:rsidRPr="00463B04">
        <w:rPr>
          <w:rFonts w:ascii="Times New Roman" w:hAnsi="Times New Roman" w:cs="Times New Roman"/>
          <w:sz w:val="24"/>
          <w:szCs w:val="24"/>
        </w:rPr>
        <w:t>Archimedes</w:t>
      </w:r>
      <w:proofErr w:type="spellEnd"/>
      <w:r w:rsidRPr="00463B04">
        <w:rPr>
          <w:rFonts w:ascii="Times New Roman" w:hAnsi="Times New Roman" w:cs="Times New Roman"/>
          <w:sz w:val="24"/>
          <w:szCs w:val="24"/>
        </w:rPr>
        <w:t>.</w:t>
      </w:r>
    </w:p>
    <w:p w14:paraId="4FD09229" w14:textId="4B697335" w:rsidR="00463B04" w:rsidRDefault="00463B04" w:rsidP="00463B04">
      <w:pPr>
        <w:autoSpaceDE w:val="0"/>
        <w:autoSpaceDN w:val="0"/>
        <w:adjustRightInd w:val="0"/>
        <w:spacing w:after="0" w:line="360" w:lineRule="auto"/>
        <w:rPr>
          <w:rFonts w:ascii="Times New Roman" w:hAnsi="Times New Roman" w:cs="Times New Roman"/>
          <w:sz w:val="24"/>
          <w:szCs w:val="24"/>
        </w:rPr>
      </w:pPr>
      <w:r w:rsidRPr="00463B04">
        <w:rPr>
          <w:rFonts w:ascii="Times New Roman" w:hAnsi="Times New Roman" w:cs="Times New Roman"/>
          <w:sz w:val="24"/>
          <w:szCs w:val="24"/>
        </w:rPr>
        <w:t xml:space="preserve">Krull, E. (2018). </w:t>
      </w:r>
      <w:r w:rsidRPr="00463B04">
        <w:rPr>
          <w:rFonts w:ascii="Times New Roman" w:hAnsi="Times New Roman" w:cs="Times New Roman"/>
          <w:i/>
          <w:iCs/>
          <w:sz w:val="24"/>
          <w:szCs w:val="24"/>
        </w:rPr>
        <w:t>Pedagoogilise psühholoogia käsiraamat</w:t>
      </w:r>
      <w:r w:rsidRPr="00463B04">
        <w:rPr>
          <w:rFonts w:ascii="Times New Roman" w:hAnsi="Times New Roman" w:cs="Times New Roman"/>
          <w:sz w:val="24"/>
          <w:szCs w:val="24"/>
        </w:rPr>
        <w:t>. 3. Tr. TÜ Kirjastus.</w:t>
      </w:r>
    </w:p>
    <w:p w14:paraId="65F0C330" w14:textId="77777777" w:rsidR="00463B04" w:rsidRPr="00463B04" w:rsidRDefault="00463B04" w:rsidP="00463B04">
      <w:pPr>
        <w:autoSpaceDE w:val="0"/>
        <w:autoSpaceDN w:val="0"/>
        <w:adjustRightInd w:val="0"/>
        <w:spacing w:after="0" w:line="360" w:lineRule="auto"/>
        <w:rPr>
          <w:rFonts w:ascii="Times New Roman" w:hAnsi="Times New Roman" w:cs="Times New Roman"/>
          <w:sz w:val="24"/>
          <w:szCs w:val="24"/>
        </w:rPr>
      </w:pPr>
    </w:p>
    <w:p w14:paraId="69BB2665" w14:textId="0C089F33" w:rsidR="000E0414" w:rsidRDefault="000E0414" w:rsidP="00707C9F">
      <w:pPr>
        <w:autoSpaceDE w:val="0"/>
        <w:autoSpaceDN w:val="0"/>
        <w:adjustRightInd w:val="0"/>
        <w:spacing w:after="0" w:line="360" w:lineRule="auto"/>
        <w:rPr>
          <w:rFonts w:ascii="Times New Roman" w:hAnsi="Times New Roman" w:cs="Times New Roman"/>
          <w:sz w:val="24"/>
          <w:szCs w:val="24"/>
        </w:rPr>
      </w:pPr>
    </w:p>
    <w:p w14:paraId="28311F59" w14:textId="77777777" w:rsidR="00724BA1" w:rsidRPr="003D56D7" w:rsidRDefault="00724BA1" w:rsidP="00707C9F">
      <w:pPr>
        <w:autoSpaceDE w:val="0"/>
        <w:autoSpaceDN w:val="0"/>
        <w:adjustRightInd w:val="0"/>
        <w:spacing w:after="0" w:line="360" w:lineRule="auto"/>
        <w:rPr>
          <w:rFonts w:ascii="Times New Roman" w:hAnsi="Times New Roman" w:cs="Times New Roman"/>
          <w:sz w:val="24"/>
          <w:szCs w:val="24"/>
        </w:rPr>
      </w:pPr>
    </w:p>
    <w:sectPr w:rsidR="00724BA1" w:rsidRPr="003D56D7" w:rsidSect="003D56D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2B9"/>
    <w:multiLevelType w:val="hybridMultilevel"/>
    <w:tmpl w:val="860A97AE"/>
    <w:lvl w:ilvl="0" w:tplc="BCFA61E2">
      <w:start w:val="1"/>
      <w:numFmt w:val="decimal"/>
      <w:lvlText w:val="%1."/>
      <w:lvlJc w:val="left"/>
      <w:pPr>
        <w:ind w:left="720" w:hanging="360"/>
      </w:pPr>
      <w:rPr>
        <w:rFonts w:hint="default"/>
        <w:i w:val="0"/>
        <w:color w:val="44444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5703FF"/>
    <w:multiLevelType w:val="hybridMultilevel"/>
    <w:tmpl w:val="BB2034F2"/>
    <w:lvl w:ilvl="0" w:tplc="8444A4FA">
      <w:start w:val="2"/>
      <w:numFmt w:val="bullet"/>
      <w:lvlText w:val=""/>
      <w:lvlJc w:val="left"/>
      <w:pPr>
        <w:ind w:left="1440" w:hanging="360"/>
      </w:pPr>
      <w:rPr>
        <w:rFonts w:ascii="Wingdings" w:eastAsia="Times New Roman" w:hAnsi="Wingdings" w:cs="Aria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441E79EE"/>
    <w:multiLevelType w:val="multilevel"/>
    <w:tmpl w:val="F0F6A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91818"/>
    <w:multiLevelType w:val="hybridMultilevel"/>
    <w:tmpl w:val="1DA6AD58"/>
    <w:lvl w:ilvl="0" w:tplc="E7820E0A">
      <w:start w:val="1"/>
      <w:numFmt w:val="bullet"/>
      <w:lvlText w:val=""/>
      <w:lvlJc w:val="left"/>
      <w:pPr>
        <w:tabs>
          <w:tab w:val="num" w:pos="360"/>
        </w:tabs>
        <w:ind w:left="360" w:hanging="360"/>
      </w:pPr>
      <w:rPr>
        <w:rFonts w:ascii="Symbol" w:hAnsi="Symbol" w:hint="default"/>
      </w:rPr>
    </w:lvl>
    <w:lvl w:ilvl="1" w:tplc="CB262F18">
      <w:start w:val="1"/>
      <w:numFmt w:val="bullet"/>
      <w:lvlText w:val="-"/>
      <w:lvlJc w:val="left"/>
      <w:pPr>
        <w:tabs>
          <w:tab w:val="num" w:pos="360"/>
        </w:tabs>
        <w:ind w:left="0" w:firstLine="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F62085"/>
    <w:multiLevelType w:val="multilevel"/>
    <w:tmpl w:val="3FF4F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15593"/>
    <w:multiLevelType w:val="multilevel"/>
    <w:tmpl w:val="4D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C2DD1"/>
    <w:multiLevelType w:val="multilevel"/>
    <w:tmpl w:val="CE8E9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26BD9"/>
    <w:multiLevelType w:val="hybridMultilevel"/>
    <w:tmpl w:val="854C4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A305E"/>
    <w:multiLevelType w:val="multilevel"/>
    <w:tmpl w:val="9688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554343">
    <w:abstractNumId w:val="3"/>
  </w:num>
  <w:num w:numId="2" w16cid:durableId="906956849">
    <w:abstractNumId w:val="1"/>
  </w:num>
  <w:num w:numId="3" w16cid:durableId="1928686808">
    <w:abstractNumId w:val="7"/>
  </w:num>
  <w:num w:numId="4" w16cid:durableId="1621641957">
    <w:abstractNumId w:val="4"/>
  </w:num>
  <w:num w:numId="5" w16cid:durableId="373967532">
    <w:abstractNumId w:val="6"/>
  </w:num>
  <w:num w:numId="6" w16cid:durableId="2125884671">
    <w:abstractNumId w:val="8"/>
  </w:num>
  <w:num w:numId="7" w16cid:durableId="1542550551">
    <w:abstractNumId w:val="2"/>
  </w:num>
  <w:num w:numId="8" w16cid:durableId="1133981170">
    <w:abstractNumId w:val="5"/>
  </w:num>
  <w:num w:numId="9" w16cid:durableId="160329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C9F"/>
    <w:rsid w:val="00006BD5"/>
    <w:rsid w:val="00041160"/>
    <w:rsid w:val="00042D48"/>
    <w:rsid w:val="00065F50"/>
    <w:rsid w:val="000E0414"/>
    <w:rsid w:val="000F684F"/>
    <w:rsid w:val="001065EB"/>
    <w:rsid w:val="001404A6"/>
    <w:rsid w:val="00161E08"/>
    <w:rsid w:val="001701F0"/>
    <w:rsid w:val="00201D93"/>
    <w:rsid w:val="00205EF6"/>
    <w:rsid w:val="002216BC"/>
    <w:rsid w:val="00222040"/>
    <w:rsid w:val="00291FB5"/>
    <w:rsid w:val="00307E8F"/>
    <w:rsid w:val="00324C5A"/>
    <w:rsid w:val="003544C5"/>
    <w:rsid w:val="003D56D7"/>
    <w:rsid w:val="00416FA7"/>
    <w:rsid w:val="004327EB"/>
    <w:rsid w:val="00435BAA"/>
    <w:rsid w:val="00463B04"/>
    <w:rsid w:val="00494E46"/>
    <w:rsid w:val="004C3FE9"/>
    <w:rsid w:val="005072CC"/>
    <w:rsid w:val="005377AA"/>
    <w:rsid w:val="005606E0"/>
    <w:rsid w:val="005F1C47"/>
    <w:rsid w:val="00600978"/>
    <w:rsid w:val="006073CE"/>
    <w:rsid w:val="00617A38"/>
    <w:rsid w:val="006508CC"/>
    <w:rsid w:val="006A6A6E"/>
    <w:rsid w:val="006A6E41"/>
    <w:rsid w:val="00707C9F"/>
    <w:rsid w:val="00724BA1"/>
    <w:rsid w:val="00780FF2"/>
    <w:rsid w:val="007A0015"/>
    <w:rsid w:val="007B7200"/>
    <w:rsid w:val="007C000F"/>
    <w:rsid w:val="007F6E3B"/>
    <w:rsid w:val="00833E3F"/>
    <w:rsid w:val="009464DF"/>
    <w:rsid w:val="00976711"/>
    <w:rsid w:val="00996EA0"/>
    <w:rsid w:val="009F6C34"/>
    <w:rsid w:val="00A61107"/>
    <w:rsid w:val="00A92C37"/>
    <w:rsid w:val="00AB5C73"/>
    <w:rsid w:val="00B04A8C"/>
    <w:rsid w:val="00BD1DA0"/>
    <w:rsid w:val="00C06A24"/>
    <w:rsid w:val="00C419A9"/>
    <w:rsid w:val="00C51088"/>
    <w:rsid w:val="00C94C33"/>
    <w:rsid w:val="00CA63A4"/>
    <w:rsid w:val="00CA7FD3"/>
    <w:rsid w:val="00D4739A"/>
    <w:rsid w:val="00D72C39"/>
    <w:rsid w:val="00DE5B5C"/>
    <w:rsid w:val="00E3013D"/>
    <w:rsid w:val="00E348BE"/>
    <w:rsid w:val="00EB555F"/>
    <w:rsid w:val="00EE4980"/>
    <w:rsid w:val="00EE6911"/>
    <w:rsid w:val="00F353B8"/>
    <w:rsid w:val="00F50634"/>
    <w:rsid w:val="00FA7B06"/>
    <w:rsid w:val="00FE17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571A"/>
  <w15:docId w15:val="{49A5E760-838B-4B60-B7D2-F0016230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4739A"/>
    <w:pPr>
      <w:keepNext/>
      <w:spacing w:after="0" w:line="240" w:lineRule="auto"/>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1065E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C9F"/>
    <w:rPr>
      <w:color w:val="0000FF"/>
      <w:u w:val="single"/>
    </w:rPr>
  </w:style>
  <w:style w:type="character" w:customStyle="1" w:styleId="Heading1Char">
    <w:name w:val="Heading 1 Char"/>
    <w:basedOn w:val="DefaultParagraphFont"/>
    <w:link w:val="Heading1"/>
    <w:uiPriority w:val="99"/>
    <w:rsid w:val="00D4739A"/>
    <w:rPr>
      <w:rFonts w:ascii="Times New Roman" w:eastAsia="Times New Roman" w:hAnsi="Times New Roman" w:cs="Times New Roman"/>
      <w:b/>
      <w:bCs/>
      <w:sz w:val="24"/>
      <w:szCs w:val="24"/>
    </w:rPr>
  </w:style>
  <w:style w:type="paragraph" w:styleId="Title">
    <w:name w:val="Title"/>
    <w:basedOn w:val="Normal"/>
    <w:link w:val="TitleChar"/>
    <w:uiPriority w:val="99"/>
    <w:qFormat/>
    <w:rsid w:val="009F6C34"/>
    <w:pPr>
      <w:spacing w:after="0" w:line="240" w:lineRule="auto"/>
      <w:jc w:val="center"/>
    </w:pPr>
    <w:rPr>
      <w:rFonts w:ascii="Times New Roman" w:eastAsiaTheme="minorEastAsia" w:hAnsi="Times New Roman" w:cs="Times New Roman"/>
      <w:b/>
      <w:bCs/>
      <w:sz w:val="24"/>
      <w:szCs w:val="24"/>
      <w:lang w:eastAsia="et-EE"/>
    </w:rPr>
  </w:style>
  <w:style w:type="character" w:customStyle="1" w:styleId="TitleChar">
    <w:name w:val="Title Char"/>
    <w:basedOn w:val="DefaultParagraphFont"/>
    <w:link w:val="Title"/>
    <w:uiPriority w:val="10"/>
    <w:rsid w:val="009F6C34"/>
    <w:rPr>
      <w:rFonts w:ascii="Times New Roman" w:eastAsiaTheme="minorEastAsia" w:hAnsi="Times New Roman" w:cs="Times New Roman"/>
      <w:b/>
      <w:bCs/>
      <w:sz w:val="24"/>
      <w:szCs w:val="24"/>
      <w:lang w:eastAsia="et-EE"/>
    </w:rPr>
  </w:style>
  <w:style w:type="paragraph" w:styleId="ListParagraph">
    <w:name w:val="List Paragraph"/>
    <w:basedOn w:val="Normal"/>
    <w:uiPriority w:val="34"/>
    <w:qFormat/>
    <w:rsid w:val="009F6C34"/>
    <w:pPr>
      <w:ind w:left="720"/>
      <w:contextualSpacing/>
    </w:pPr>
  </w:style>
  <w:style w:type="character" w:customStyle="1" w:styleId="instancename">
    <w:name w:val="instancename"/>
    <w:basedOn w:val="DefaultParagraphFont"/>
    <w:rsid w:val="00AB5C73"/>
  </w:style>
  <w:style w:type="character" w:customStyle="1" w:styleId="apple-converted-space">
    <w:name w:val="apple-converted-space"/>
    <w:basedOn w:val="DefaultParagraphFont"/>
    <w:rsid w:val="00AB5C73"/>
  </w:style>
  <w:style w:type="character" w:customStyle="1" w:styleId="Heading4Char">
    <w:name w:val="Heading 4 Char"/>
    <w:basedOn w:val="DefaultParagraphFont"/>
    <w:link w:val="Heading4"/>
    <w:uiPriority w:val="9"/>
    <w:semiHidden/>
    <w:rsid w:val="001065EB"/>
    <w:rPr>
      <w:rFonts w:asciiTheme="majorHAnsi" w:eastAsiaTheme="majorEastAsia" w:hAnsiTheme="majorHAnsi" w:cstheme="majorBidi"/>
      <w:i/>
      <w:iCs/>
      <w:color w:val="365F91" w:themeColor="accent1" w:themeShade="BF"/>
    </w:rPr>
  </w:style>
  <w:style w:type="paragraph" w:customStyle="1" w:styleId="Default">
    <w:name w:val="Default"/>
    <w:rsid w:val="00A611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2409">
      <w:bodyDiv w:val="1"/>
      <w:marLeft w:val="0"/>
      <w:marRight w:val="0"/>
      <w:marTop w:val="0"/>
      <w:marBottom w:val="0"/>
      <w:divBdr>
        <w:top w:val="none" w:sz="0" w:space="0" w:color="auto"/>
        <w:left w:val="none" w:sz="0" w:space="0" w:color="auto"/>
        <w:bottom w:val="none" w:sz="0" w:space="0" w:color="auto"/>
        <w:right w:val="none" w:sz="0" w:space="0" w:color="auto"/>
      </w:divBdr>
    </w:div>
    <w:div w:id="368530162">
      <w:bodyDiv w:val="1"/>
      <w:marLeft w:val="0"/>
      <w:marRight w:val="0"/>
      <w:marTop w:val="0"/>
      <w:marBottom w:val="0"/>
      <w:divBdr>
        <w:top w:val="none" w:sz="0" w:space="0" w:color="auto"/>
        <w:left w:val="none" w:sz="0" w:space="0" w:color="auto"/>
        <w:bottom w:val="none" w:sz="0" w:space="0" w:color="auto"/>
        <w:right w:val="none" w:sz="0" w:space="0" w:color="auto"/>
      </w:divBdr>
      <w:divsChild>
        <w:div w:id="1144468784">
          <w:marLeft w:val="480"/>
          <w:marRight w:val="0"/>
          <w:marTop w:val="0"/>
          <w:marBottom w:val="0"/>
          <w:divBdr>
            <w:top w:val="none" w:sz="0" w:space="0" w:color="auto"/>
            <w:left w:val="none" w:sz="0" w:space="0" w:color="auto"/>
            <w:bottom w:val="none" w:sz="0" w:space="0" w:color="auto"/>
            <w:right w:val="none" w:sz="0" w:space="0" w:color="auto"/>
          </w:divBdr>
          <w:divsChild>
            <w:div w:id="13781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6468">
      <w:bodyDiv w:val="1"/>
      <w:marLeft w:val="0"/>
      <w:marRight w:val="0"/>
      <w:marTop w:val="0"/>
      <w:marBottom w:val="0"/>
      <w:divBdr>
        <w:top w:val="none" w:sz="0" w:space="0" w:color="auto"/>
        <w:left w:val="none" w:sz="0" w:space="0" w:color="auto"/>
        <w:bottom w:val="none" w:sz="0" w:space="0" w:color="auto"/>
        <w:right w:val="none" w:sz="0" w:space="0" w:color="auto"/>
      </w:divBdr>
    </w:div>
    <w:div w:id="1523083881">
      <w:bodyDiv w:val="1"/>
      <w:marLeft w:val="0"/>
      <w:marRight w:val="0"/>
      <w:marTop w:val="0"/>
      <w:marBottom w:val="0"/>
      <w:divBdr>
        <w:top w:val="none" w:sz="0" w:space="0" w:color="auto"/>
        <w:left w:val="none" w:sz="0" w:space="0" w:color="auto"/>
        <w:bottom w:val="none" w:sz="0" w:space="0" w:color="auto"/>
        <w:right w:val="none" w:sz="0" w:space="0" w:color="auto"/>
      </w:divBdr>
    </w:div>
    <w:div w:id="1596667640">
      <w:bodyDiv w:val="1"/>
      <w:marLeft w:val="0"/>
      <w:marRight w:val="0"/>
      <w:marTop w:val="0"/>
      <w:marBottom w:val="0"/>
      <w:divBdr>
        <w:top w:val="none" w:sz="0" w:space="0" w:color="auto"/>
        <w:left w:val="none" w:sz="0" w:space="0" w:color="auto"/>
        <w:bottom w:val="none" w:sz="0" w:space="0" w:color="auto"/>
        <w:right w:val="none" w:sz="0" w:space="0" w:color="auto"/>
      </w:divBdr>
      <w:divsChild>
        <w:div w:id="1803427054">
          <w:marLeft w:val="480"/>
          <w:marRight w:val="0"/>
          <w:marTop w:val="0"/>
          <w:marBottom w:val="0"/>
          <w:divBdr>
            <w:top w:val="none" w:sz="0" w:space="0" w:color="auto"/>
            <w:left w:val="none" w:sz="0" w:space="0" w:color="auto"/>
            <w:bottom w:val="none" w:sz="0" w:space="0" w:color="auto"/>
            <w:right w:val="none" w:sz="0" w:space="0" w:color="auto"/>
          </w:divBdr>
          <w:divsChild>
            <w:div w:id="5661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6107">
      <w:bodyDiv w:val="1"/>
      <w:marLeft w:val="0"/>
      <w:marRight w:val="0"/>
      <w:marTop w:val="0"/>
      <w:marBottom w:val="0"/>
      <w:divBdr>
        <w:top w:val="none" w:sz="0" w:space="0" w:color="auto"/>
        <w:left w:val="none" w:sz="0" w:space="0" w:color="auto"/>
        <w:bottom w:val="none" w:sz="0" w:space="0" w:color="auto"/>
        <w:right w:val="none" w:sz="0" w:space="0" w:color="auto"/>
      </w:divBdr>
      <w:divsChild>
        <w:div w:id="1289360254">
          <w:marLeft w:val="480"/>
          <w:marRight w:val="0"/>
          <w:marTop w:val="0"/>
          <w:marBottom w:val="0"/>
          <w:divBdr>
            <w:top w:val="none" w:sz="0" w:space="0" w:color="auto"/>
            <w:left w:val="none" w:sz="0" w:space="0" w:color="auto"/>
            <w:bottom w:val="none" w:sz="0" w:space="0" w:color="auto"/>
            <w:right w:val="none" w:sz="0" w:space="0" w:color="auto"/>
          </w:divBdr>
          <w:divsChild>
            <w:div w:id="88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6900">
      <w:bodyDiv w:val="1"/>
      <w:marLeft w:val="0"/>
      <w:marRight w:val="0"/>
      <w:marTop w:val="0"/>
      <w:marBottom w:val="0"/>
      <w:divBdr>
        <w:top w:val="none" w:sz="0" w:space="0" w:color="auto"/>
        <w:left w:val="none" w:sz="0" w:space="0" w:color="auto"/>
        <w:bottom w:val="none" w:sz="0" w:space="0" w:color="auto"/>
        <w:right w:val="none" w:sz="0" w:space="0" w:color="auto"/>
      </w:divBdr>
      <w:divsChild>
        <w:div w:id="881286774">
          <w:marLeft w:val="480"/>
          <w:marRight w:val="0"/>
          <w:marTop w:val="0"/>
          <w:marBottom w:val="0"/>
          <w:divBdr>
            <w:top w:val="none" w:sz="0" w:space="0" w:color="auto"/>
            <w:left w:val="none" w:sz="0" w:space="0" w:color="auto"/>
            <w:bottom w:val="none" w:sz="0" w:space="0" w:color="auto"/>
            <w:right w:val="none" w:sz="0" w:space="0" w:color="auto"/>
          </w:divBdr>
          <w:divsChild>
            <w:div w:id="1097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A5FE-3859-48F2-8298-0F8CD7B7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6904</TotalTime>
  <Pages>6</Pages>
  <Words>1125</Words>
  <Characters>6531</Characters>
  <Application>Microsoft Office Word</Application>
  <DocSecurity>0</DocSecurity>
  <Lines>54</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Kaarel Johannes</dc:creator>
  <cp:keywords/>
  <dc:description/>
  <cp:lastModifiedBy>Kaarel Johannes</cp:lastModifiedBy>
  <cp:revision>11</cp:revision>
  <dcterms:created xsi:type="dcterms:W3CDTF">2025-03-10T15:44:00Z</dcterms:created>
  <dcterms:modified xsi:type="dcterms:W3CDTF">2025-04-19T05:36:00Z</dcterms:modified>
</cp:coreProperties>
</file>